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200"/>
        <w:gridCol w:w="8270"/>
      </w:tblGrid>
      <w:tr w:rsidR="00050514" w:rsidRPr="00826AB8" w14:paraId="1859AE6D" w14:textId="77777777" w:rsidTr="00240122">
        <w:tc>
          <w:tcPr>
            <w:tcW w:w="1200" w:type="dxa"/>
          </w:tcPr>
          <w:p w14:paraId="229F8EFE" w14:textId="77777777" w:rsidR="00050514" w:rsidRPr="008D08DB" w:rsidRDefault="00A30B7E" w:rsidP="008D08DB">
            <w:pPr>
              <w:pStyle w:val="Brdtekst"/>
              <w:jc w:val="both"/>
              <w:rPr>
                <w:rFonts w:ascii="Arial" w:hAnsi="Arial" w:cs="Arial"/>
                <w:sz w:val="24"/>
              </w:rPr>
            </w:pPr>
            <w:r w:rsidRPr="008D08DB">
              <w:rPr>
                <w:rFonts w:ascii="Arial" w:hAnsi="Arial" w:cs="Arial"/>
                <w:noProof/>
                <w:sz w:val="24"/>
              </w:rPr>
              <w:drawing>
                <wp:inline distT="0" distB="0" distL="0" distR="0" wp14:anchorId="47C60670" wp14:editId="12F1C73D">
                  <wp:extent cx="628650" cy="638175"/>
                  <wp:effectExtent l="19050" t="0" r="0" b="0"/>
                  <wp:docPr id="1" name="Billed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cstate="print"/>
                          <a:srcRect/>
                          <a:stretch>
                            <a:fillRect/>
                          </a:stretch>
                        </pic:blipFill>
                        <pic:spPr bwMode="auto">
                          <a:xfrm>
                            <a:off x="0" y="0"/>
                            <a:ext cx="628650" cy="638175"/>
                          </a:xfrm>
                          <a:prstGeom prst="rect">
                            <a:avLst/>
                          </a:prstGeom>
                          <a:noFill/>
                          <a:ln w="9525">
                            <a:noFill/>
                            <a:miter lim="800000"/>
                            <a:headEnd/>
                            <a:tailEnd/>
                          </a:ln>
                        </pic:spPr>
                      </pic:pic>
                    </a:graphicData>
                  </a:graphic>
                </wp:inline>
              </w:drawing>
            </w:r>
          </w:p>
          <w:p w14:paraId="5E3D6297" w14:textId="77777777" w:rsidR="00050514" w:rsidRPr="008D08DB" w:rsidRDefault="00050514" w:rsidP="008D08DB">
            <w:pPr>
              <w:pStyle w:val="Brdtekst"/>
              <w:jc w:val="both"/>
              <w:rPr>
                <w:rFonts w:ascii="Arial" w:hAnsi="Arial" w:cs="Arial"/>
                <w:sz w:val="24"/>
              </w:rPr>
            </w:pPr>
          </w:p>
        </w:tc>
        <w:tc>
          <w:tcPr>
            <w:tcW w:w="8270" w:type="dxa"/>
          </w:tcPr>
          <w:p w14:paraId="73FC1D29" w14:textId="77777777" w:rsidR="00050514" w:rsidRPr="0022161A" w:rsidRDefault="00050514" w:rsidP="008D08DB">
            <w:pPr>
              <w:pStyle w:val="Brdtekst"/>
              <w:jc w:val="center"/>
              <w:rPr>
                <w:szCs w:val="28"/>
              </w:rPr>
            </w:pPr>
            <w:proofErr w:type="spellStart"/>
            <w:r w:rsidRPr="0022161A">
              <w:rPr>
                <w:szCs w:val="28"/>
              </w:rPr>
              <w:t>KØBENHAVNs</w:t>
            </w:r>
            <w:proofErr w:type="spellEnd"/>
            <w:r w:rsidRPr="0022161A">
              <w:rPr>
                <w:szCs w:val="28"/>
              </w:rPr>
              <w:t xml:space="preserve"> MARINEFORENING</w:t>
            </w:r>
          </w:p>
          <w:p w14:paraId="29F793B9" w14:textId="77777777" w:rsidR="00050514" w:rsidRPr="0022161A" w:rsidRDefault="00050514" w:rsidP="008D08DB">
            <w:pPr>
              <w:pStyle w:val="Brdtekst"/>
              <w:jc w:val="center"/>
              <w:rPr>
                <w:szCs w:val="28"/>
              </w:rPr>
            </w:pPr>
            <w:proofErr w:type="spellStart"/>
            <w:r w:rsidRPr="0022161A">
              <w:rPr>
                <w:szCs w:val="28"/>
              </w:rPr>
              <w:t>Takkeladsvej</w:t>
            </w:r>
            <w:proofErr w:type="spellEnd"/>
            <w:r w:rsidRPr="0022161A">
              <w:rPr>
                <w:szCs w:val="28"/>
              </w:rPr>
              <w:t xml:space="preserve"> opgang 3    1439 KØBENHAVN K</w:t>
            </w:r>
          </w:p>
          <w:p w14:paraId="19EAF45B" w14:textId="2736E02F" w:rsidR="00050514" w:rsidRPr="00826AB8" w:rsidRDefault="00050514" w:rsidP="008D08DB">
            <w:pPr>
              <w:pStyle w:val="Brdtekst"/>
              <w:jc w:val="center"/>
              <w:rPr>
                <w:szCs w:val="28"/>
                <w:lang w:val="en-US"/>
              </w:rPr>
            </w:pPr>
            <w:r w:rsidRPr="00826AB8">
              <w:rPr>
                <w:szCs w:val="28"/>
                <w:lang w:val="en-US"/>
              </w:rPr>
              <w:t>GIRO 542 0954</w:t>
            </w:r>
          </w:p>
          <w:p w14:paraId="65ACF9DC" w14:textId="77777777" w:rsidR="00050514" w:rsidRPr="00826AB8" w:rsidRDefault="00050514" w:rsidP="008D08DB">
            <w:pPr>
              <w:pStyle w:val="Brdtekst"/>
              <w:jc w:val="center"/>
              <w:rPr>
                <w:szCs w:val="28"/>
                <w:lang w:val="en-US"/>
              </w:rPr>
            </w:pPr>
            <w:r w:rsidRPr="0022161A">
              <w:rPr>
                <w:szCs w:val="28"/>
              </w:rPr>
              <w:t></w:t>
            </w:r>
            <w:proofErr w:type="gramStart"/>
            <w:r w:rsidRPr="0022161A">
              <w:rPr>
                <w:szCs w:val="28"/>
              </w:rPr>
              <w:t></w:t>
            </w:r>
            <w:proofErr w:type="gramEnd"/>
            <w:r w:rsidR="000D01CD" w:rsidRPr="00826AB8">
              <w:rPr>
                <w:szCs w:val="28"/>
                <w:lang w:val="en-US"/>
              </w:rPr>
              <w:t xml:space="preserve"> </w:t>
            </w:r>
            <w:r w:rsidR="00780852" w:rsidRPr="00826AB8">
              <w:rPr>
                <w:szCs w:val="28"/>
                <w:lang w:val="en-US"/>
              </w:rPr>
              <w:t xml:space="preserve"> Mobil: 28378427</w:t>
            </w:r>
          </w:p>
          <w:p w14:paraId="37FA4C9B" w14:textId="77777777" w:rsidR="00F96FC9" w:rsidRPr="00826AB8" w:rsidRDefault="00F96FC9" w:rsidP="008D08DB">
            <w:pPr>
              <w:pStyle w:val="Brdtekst"/>
              <w:jc w:val="center"/>
              <w:rPr>
                <w:rFonts w:ascii="Arial" w:hAnsi="Arial" w:cs="Arial"/>
                <w:sz w:val="24"/>
                <w:lang w:val="en-US"/>
              </w:rPr>
            </w:pPr>
            <w:r w:rsidRPr="00826AB8">
              <w:rPr>
                <w:szCs w:val="28"/>
                <w:lang w:val="en-US"/>
              </w:rPr>
              <w:t>e-mail: kbhmf@</w:t>
            </w:r>
            <w:r w:rsidR="002E12E5" w:rsidRPr="00826AB8">
              <w:rPr>
                <w:szCs w:val="28"/>
                <w:lang w:val="en-US"/>
              </w:rPr>
              <w:t>outlook.dk</w:t>
            </w:r>
          </w:p>
        </w:tc>
      </w:tr>
      <w:tr w:rsidR="008A5A48" w:rsidRPr="00826AB8" w14:paraId="0D0227AF" w14:textId="77777777" w:rsidTr="00240122">
        <w:tc>
          <w:tcPr>
            <w:tcW w:w="1200" w:type="dxa"/>
          </w:tcPr>
          <w:p w14:paraId="43855673" w14:textId="77777777" w:rsidR="008A5A48" w:rsidRPr="008A630E" w:rsidRDefault="008A5A48" w:rsidP="00240122">
            <w:pPr>
              <w:jc w:val="center"/>
              <w:rPr>
                <w:rFonts w:ascii="Arial" w:hAnsi="Arial" w:cs="Arial"/>
                <w:noProof/>
                <w:lang w:val="en-US"/>
              </w:rPr>
            </w:pPr>
          </w:p>
        </w:tc>
        <w:tc>
          <w:tcPr>
            <w:tcW w:w="8270" w:type="dxa"/>
          </w:tcPr>
          <w:p w14:paraId="6D526539" w14:textId="77777777" w:rsidR="008A5A48" w:rsidRPr="008A630E" w:rsidRDefault="008A5A48" w:rsidP="00240122">
            <w:pPr>
              <w:pStyle w:val="Sidehoved"/>
              <w:jc w:val="center"/>
              <w:rPr>
                <w:rFonts w:ascii="Monotype Corsiva" w:hAnsi="Monotype Corsiva"/>
                <w:szCs w:val="24"/>
                <w:lang w:val="en-US"/>
              </w:rPr>
            </w:pPr>
          </w:p>
        </w:tc>
      </w:tr>
    </w:tbl>
    <w:p w14:paraId="26B90E50" w14:textId="77777777" w:rsidR="00050514" w:rsidRPr="00F96FC9" w:rsidRDefault="00050514" w:rsidP="008D08DB">
      <w:pPr>
        <w:pStyle w:val="Brdtekst"/>
        <w:jc w:val="center"/>
        <w:rPr>
          <w:sz w:val="24"/>
          <w:lang w:val="en-US"/>
        </w:rPr>
      </w:pPr>
    </w:p>
    <w:p w14:paraId="3BB7AEC7" w14:textId="3C701558" w:rsidR="00BD1666" w:rsidRDefault="00BD1666" w:rsidP="008D08DB">
      <w:pPr>
        <w:pStyle w:val="Brdtekst"/>
        <w:jc w:val="center"/>
        <w:rPr>
          <w:b/>
          <w:szCs w:val="28"/>
          <w:u w:val="single"/>
        </w:rPr>
      </w:pPr>
      <w:r>
        <w:rPr>
          <w:b/>
          <w:szCs w:val="28"/>
          <w:u w:val="single"/>
        </w:rPr>
        <w:t>KØBENHAVNS MARINEFORENINGS</w:t>
      </w:r>
    </w:p>
    <w:p w14:paraId="23B8D964" w14:textId="77777777" w:rsidR="00BD1666" w:rsidRDefault="00BD1666" w:rsidP="008D08DB">
      <w:pPr>
        <w:pStyle w:val="Brdtekst"/>
        <w:jc w:val="center"/>
        <w:rPr>
          <w:b/>
          <w:szCs w:val="28"/>
          <w:u w:val="single"/>
        </w:rPr>
      </w:pPr>
      <w:r>
        <w:rPr>
          <w:b/>
          <w:szCs w:val="28"/>
          <w:u w:val="single"/>
        </w:rPr>
        <w:t>ORDINÆRE GENERALFORSAMLING</w:t>
      </w:r>
    </w:p>
    <w:p w14:paraId="16DB424C" w14:textId="464A9612" w:rsidR="00050514" w:rsidRPr="00057B6D" w:rsidRDefault="00BD1666" w:rsidP="008D08DB">
      <w:pPr>
        <w:pStyle w:val="Brdtekst"/>
        <w:jc w:val="center"/>
        <w:rPr>
          <w:b/>
          <w:szCs w:val="28"/>
          <w:u w:val="single"/>
        </w:rPr>
      </w:pPr>
      <w:r>
        <w:rPr>
          <w:b/>
          <w:szCs w:val="28"/>
          <w:u w:val="single"/>
        </w:rPr>
        <w:t>TORSDAG 17. JUNI 2010.</w:t>
      </w:r>
    </w:p>
    <w:p w14:paraId="748B217E" w14:textId="77777777" w:rsidR="00050514" w:rsidRDefault="00050514" w:rsidP="008D08DB">
      <w:pPr>
        <w:pStyle w:val="Brdtekst"/>
        <w:jc w:val="center"/>
        <w:rPr>
          <w:sz w:val="24"/>
        </w:rPr>
      </w:pPr>
    </w:p>
    <w:p w14:paraId="25309A78" w14:textId="77777777" w:rsidR="00BA491D" w:rsidRDefault="00BA491D" w:rsidP="00050514">
      <w:pPr>
        <w:pStyle w:val="Brdtekst"/>
        <w:rPr>
          <w:rFonts w:ascii="Arial" w:hAnsi="Arial" w:cs="Arial"/>
          <w:sz w:val="24"/>
        </w:rPr>
      </w:pPr>
    </w:p>
    <w:p w14:paraId="54A2AD5B" w14:textId="7E1BE885" w:rsidR="00BA491D" w:rsidRDefault="00BA491D" w:rsidP="00BA491D">
      <w:pPr>
        <w:rPr>
          <w:rFonts w:ascii="Arial" w:hAnsi="Arial" w:cs="Arial"/>
          <w:b/>
        </w:rPr>
      </w:pPr>
      <w:r w:rsidRPr="00BA491D">
        <w:rPr>
          <w:rFonts w:ascii="Arial" w:hAnsi="Arial" w:cs="Arial"/>
          <w:b/>
        </w:rPr>
        <w:t>Dagsorden:</w:t>
      </w:r>
    </w:p>
    <w:p w14:paraId="0FB44236" w14:textId="77777777" w:rsidR="00F007F2" w:rsidRPr="00BA491D" w:rsidRDefault="00F007F2" w:rsidP="00BA491D">
      <w:pPr>
        <w:rPr>
          <w:rFonts w:ascii="Arial" w:hAnsi="Arial" w:cs="Arial"/>
          <w:b/>
        </w:rPr>
      </w:pPr>
    </w:p>
    <w:p w14:paraId="38B5D195" w14:textId="664846CC" w:rsidR="008D08DB" w:rsidRPr="00F007F2" w:rsidRDefault="00F007F2" w:rsidP="008D08DB">
      <w:pPr>
        <w:rPr>
          <w:sz w:val="28"/>
          <w:szCs w:val="28"/>
        </w:rPr>
      </w:pPr>
      <w:r w:rsidRPr="00F007F2">
        <w:rPr>
          <w:sz w:val="28"/>
          <w:szCs w:val="28"/>
        </w:rPr>
        <w:t xml:space="preserve">1. Valg af dirigent, referent og stemmetællere. </w:t>
      </w:r>
    </w:p>
    <w:p w14:paraId="7B60EFC5" w14:textId="77777777" w:rsidR="0053593C" w:rsidRDefault="0053593C" w:rsidP="008D08DB">
      <w:pPr>
        <w:rPr>
          <w:sz w:val="28"/>
          <w:szCs w:val="28"/>
        </w:rPr>
      </w:pPr>
    </w:p>
    <w:p w14:paraId="32361C2B" w14:textId="52F77C1B" w:rsidR="008D08DB" w:rsidRPr="00F007F2" w:rsidRDefault="00F007F2" w:rsidP="008D08DB">
      <w:pPr>
        <w:rPr>
          <w:sz w:val="28"/>
          <w:szCs w:val="28"/>
        </w:rPr>
      </w:pPr>
      <w:r w:rsidRPr="00F007F2">
        <w:rPr>
          <w:sz w:val="28"/>
          <w:szCs w:val="28"/>
        </w:rPr>
        <w:t xml:space="preserve">2. Beretning. </w:t>
      </w:r>
    </w:p>
    <w:p w14:paraId="0B537F06" w14:textId="77777777" w:rsidR="0053593C" w:rsidRDefault="0053593C" w:rsidP="008D08DB">
      <w:pPr>
        <w:rPr>
          <w:sz w:val="28"/>
          <w:szCs w:val="28"/>
        </w:rPr>
      </w:pPr>
    </w:p>
    <w:p w14:paraId="60E36BB2" w14:textId="50DB6235" w:rsidR="008D08DB" w:rsidRPr="00F007F2" w:rsidRDefault="00F007F2" w:rsidP="008D08DB">
      <w:pPr>
        <w:rPr>
          <w:sz w:val="28"/>
          <w:szCs w:val="28"/>
        </w:rPr>
      </w:pPr>
      <w:r w:rsidRPr="00F007F2">
        <w:rPr>
          <w:sz w:val="28"/>
          <w:szCs w:val="28"/>
        </w:rPr>
        <w:t xml:space="preserve">3. Regnskab. </w:t>
      </w:r>
    </w:p>
    <w:p w14:paraId="3C04C2E3" w14:textId="77777777" w:rsidR="0053593C" w:rsidRDefault="0053593C" w:rsidP="008D08DB">
      <w:pPr>
        <w:rPr>
          <w:sz w:val="28"/>
          <w:szCs w:val="28"/>
        </w:rPr>
      </w:pPr>
    </w:p>
    <w:p w14:paraId="0FA76FD9" w14:textId="1D3CAEA5" w:rsidR="008D08DB" w:rsidRDefault="00F007F2" w:rsidP="008D08DB">
      <w:pPr>
        <w:rPr>
          <w:sz w:val="28"/>
          <w:szCs w:val="28"/>
        </w:rPr>
      </w:pPr>
      <w:r w:rsidRPr="00F007F2">
        <w:rPr>
          <w:sz w:val="28"/>
          <w:szCs w:val="28"/>
        </w:rPr>
        <w:t>4. Bestyrelsens forslag.</w:t>
      </w:r>
    </w:p>
    <w:p w14:paraId="22E50BD2" w14:textId="61C18999" w:rsidR="0053593C" w:rsidRPr="00F007F2" w:rsidRDefault="0053593C" w:rsidP="008D08DB">
      <w:pPr>
        <w:rPr>
          <w:sz w:val="28"/>
          <w:szCs w:val="28"/>
        </w:rPr>
      </w:pPr>
      <w:r>
        <w:rPr>
          <w:sz w:val="28"/>
          <w:szCs w:val="28"/>
        </w:rPr>
        <w:t xml:space="preserve">    Ingen forslag</w:t>
      </w:r>
    </w:p>
    <w:p w14:paraId="517994F7" w14:textId="77777777" w:rsidR="0053593C" w:rsidRDefault="0053593C" w:rsidP="008D08DB">
      <w:pPr>
        <w:rPr>
          <w:sz w:val="28"/>
          <w:szCs w:val="28"/>
        </w:rPr>
      </w:pPr>
    </w:p>
    <w:p w14:paraId="257A85B1" w14:textId="1DB55B3A" w:rsidR="008D08DB" w:rsidRDefault="00F007F2" w:rsidP="008D08DB">
      <w:pPr>
        <w:rPr>
          <w:sz w:val="28"/>
          <w:szCs w:val="28"/>
        </w:rPr>
      </w:pPr>
      <w:r w:rsidRPr="00F007F2">
        <w:rPr>
          <w:sz w:val="28"/>
          <w:szCs w:val="28"/>
        </w:rPr>
        <w:t>5. Indkomne forslag.</w:t>
      </w:r>
    </w:p>
    <w:p w14:paraId="214416F6" w14:textId="16272C19" w:rsidR="0053593C" w:rsidRPr="00F007F2" w:rsidRDefault="0053593C" w:rsidP="008D08DB">
      <w:pPr>
        <w:rPr>
          <w:sz w:val="28"/>
          <w:szCs w:val="28"/>
        </w:rPr>
      </w:pPr>
      <w:r>
        <w:rPr>
          <w:sz w:val="28"/>
          <w:szCs w:val="28"/>
        </w:rPr>
        <w:t xml:space="preserve">    Ingen forslag modtaget</w:t>
      </w:r>
    </w:p>
    <w:p w14:paraId="089F1D09" w14:textId="77777777" w:rsidR="0053593C" w:rsidRDefault="0053593C" w:rsidP="008D08DB">
      <w:pPr>
        <w:rPr>
          <w:sz w:val="28"/>
          <w:szCs w:val="28"/>
        </w:rPr>
      </w:pPr>
    </w:p>
    <w:p w14:paraId="68679111" w14:textId="405499DA" w:rsidR="008D08DB" w:rsidRPr="00F007F2" w:rsidRDefault="00F007F2" w:rsidP="008D08DB">
      <w:pPr>
        <w:rPr>
          <w:sz w:val="28"/>
          <w:szCs w:val="28"/>
        </w:rPr>
      </w:pPr>
      <w:r w:rsidRPr="00F007F2">
        <w:rPr>
          <w:sz w:val="28"/>
          <w:szCs w:val="28"/>
        </w:rPr>
        <w:t>6. Fremlæggelse af budget</w:t>
      </w:r>
      <w:r w:rsidR="0053593C">
        <w:rPr>
          <w:sz w:val="28"/>
          <w:szCs w:val="28"/>
        </w:rPr>
        <w:t xml:space="preserve"> og kontingent</w:t>
      </w:r>
      <w:r w:rsidRPr="00F007F2">
        <w:rPr>
          <w:sz w:val="28"/>
          <w:szCs w:val="28"/>
        </w:rPr>
        <w:t>.</w:t>
      </w:r>
    </w:p>
    <w:p w14:paraId="65B02E91" w14:textId="77777777" w:rsidR="0053593C" w:rsidRDefault="0053593C" w:rsidP="008D08DB">
      <w:pPr>
        <w:rPr>
          <w:sz w:val="28"/>
          <w:szCs w:val="28"/>
        </w:rPr>
      </w:pPr>
    </w:p>
    <w:p w14:paraId="667C22ED" w14:textId="5B2997C4" w:rsidR="0053593C" w:rsidRDefault="00F007F2" w:rsidP="008D08DB">
      <w:pPr>
        <w:rPr>
          <w:sz w:val="28"/>
          <w:szCs w:val="28"/>
        </w:rPr>
      </w:pPr>
      <w:r w:rsidRPr="00F007F2">
        <w:rPr>
          <w:sz w:val="28"/>
          <w:szCs w:val="28"/>
        </w:rPr>
        <w:t>7. Valg til bestyrelsen:</w:t>
      </w:r>
    </w:p>
    <w:p w14:paraId="18C0E390" w14:textId="1F339495" w:rsidR="0053593C" w:rsidRDefault="00F007F2" w:rsidP="008D08DB">
      <w:pPr>
        <w:rPr>
          <w:sz w:val="28"/>
          <w:szCs w:val="28"/>
        </w:rPr>
      </w:pPr>
      <w:r w:rsidRPr="00F007F2">
        <w:rPr>
          <w:sz w:val="28"/>
          <w:szCs w:val="28"/>
        </w:rPr>
        <w:t xml:space="preserve">a. Næstformand </w:t>
      </w:r>
      <w:r w:rsidR="0053593C">
        <w:rPr>
          <w:sz w:val="28"/>
          <w:szCs w:val="28"/>
        </w:rPr>
        <w:t>K</w:t>
      </w:r>
      <w:r w:rsidRPr="00F007F2">
        <w:rPr>
          <w:sz w:val="28"/>
          <w:szCs w:val="28"/>
        </w:rPr>
        <w:t>arl-</w:t>
      </w:r>
      <w:r w:rsidR="0053593C">
        <w:rPr>
          <w:sz w:val="28"/>
          <w:szCs w:val="28"/>
        </w:rPr>
        <w:t>E</w:t>
      </w:r>
      <w:r w:rsidRPr="00F007F2">
        <w:rPr>
          <w:sz w:val="28"/>
          <w:szCs w:val="28"/>
        </w:rPr>
        <w:t xml:space="preserve">rik </w:t>
      </w:r>
      <w:r w:rsidR="0053593C">
        <w:rPr>
          <w:sz w:val="28"/>
          <w:szCs w:val="28"/>
        </w:rPr>
        <w:t>K</w:t>
      </w:r>
      <w:r w:rsidRPr="00F007F2">
        <w:rPr>
          <w:sz w:val="28"/>
          <w:szCs w:val="28"/>
        </w:rPr>
        <w:t xml:space="preserve">naack modtager genvalg </w:t>
      </w:r>
    </w:p>
    <w:p w14:paraId="4428FAEA" w14:textId="43CCDE17" w:rsidR="0053593C" w:rsidRDefault="00F007F2" w:rsidP="008D08DB">
      <w:pPr>
        <w:rPr>
          <w:sz w:val="28"/>
          <w:szCs w:val="28"/>
        </w:rPr>
      </w:pPr>
      <w:r w:rsidRPr="00F007F2">
        <w:rPr>
          <w:sz w:val="28"/>
          <w:szCs w:val="28"/>
        </w:rPr>
        <w:t xml:space="preserve">b. Kasserer </w:t>
      </w:r>
      <w:r w:rsidR="0053593C">
        <w:rPr>
          <w:sz w:val="28"/>
          <w:szCs w:val="28"/>
        </w:rPr>
        <w:t>H</w:t>
      </w:r>
      <w:r w:rsidRPr="00F007F2">
        <w:rPr>
          <w:sz w:val="28"/>
          <w:szCs w:val="28"/>
        </w:rPr>
        <w:t xml:space="preserve">ans </w:t>
      </w:r>
      <w:r w:rsidR="0053593C">
        <w:rPr>
          <w:sz w:val="28"/>
          <w:szCs w:val="28"/>
        </w:rPr>
        <w:t>P</w:t>
      </w:r>
      <w:r w:rsidRPr="00F007F2">
        <w:rPr>
          <w:sz w:val="28"/>
          <w:szCs w:val="28"/>
        </w:rPr>
        <w:t xml:space="preserve">hilipsen modtager genvalg </w:t>
      </w:r>
    </w:p>
    <w:p w14:paraId="60ED7B13" w14:textId="5147FF44" w:rsidR="0053593C" w:rsidRDefault="00F007F2" w:rsidP="008D08DB">
      <w:pPr>
        <w:rPr>
          <w:sz w:val="28"/>
          <w:szCs w:val="28"/>
        </w:rPr>
      </w:pPr>
      <w:r w:rsidRPr="00F007F2">
        <w:rPr>
          <w:sz w:val="28"/>
          <w:szCs w:val="28"/>
        </w:rPr>
        <w:t xml:space="preserve">c. Erik </w:t>
      </w:r>
      <w:r w:rsidR="0053593C">
        <w:rPr>
          <w:sz w:val="28"/>
          <w:szCs w:val="28"/>
        </w:rPr>
        <w:t>S</w:t>
      </w:r>
      <w:r w:rsidRPr="00F007F2">
        <w:rPr>
          <w:sz w:val="28"/>
          <w:szCs w:val="28"/>
        </w:rPr>
        <w:t>taffeldt modtager ikke genvalg</w:t>
      </w:r>
      <w:r w:rsidR="0053593C">
        <w:rPr>
          <w:sz w:val="28"/>
          <w:szCs w:val="28"/>
        </w:rPr>
        <w:t>, bestyrelsen foreslår John Hansen</w:t>
      </w:r>
      <w:r w:rsidRPr="00F007F2">
        <w:rPr>
          <w:sz w:val="28"/>
          <w:szCs w:val="28"/>
        </w:rPr>
        <w:t xml:space="preserve"> </w:t>
      </w:r>
    </w:p>
    <w:p w14:paraId="68353B19" w14:textId="732EAE9C" w:rsidR="008D08DB" w:rsidRPr="00F007F2" w:rsidRDefault="00F007F2" w:rsidP="008D08DB">
      <w:pPr>
        <w:rPr>
          <w:sz w:val="28"/>
          <w:szCs w:val="28"/>
        </w:rPr>
      </w:pPr>
      <w:r w:rsidRPr="00F007F2">
        <w:rPr>
          <w:sz w:val="28"/>
          <w:szCs w:val="28"/>
        </w:rPr>
        <w:t xml:space="preserve">d. Kent g. Ravn modtager genvalg </w:t>
      </w:r>
    </w:p>
    <w:p w14:paraId="5473D5CE" w14:textId="77777777" w:rsidR="0053593C" w:rsidRDefault="0053593C" w:rsidP="008D08DB">
      <w:pPr>
        <w:rPr>
          <w:sz w:val="28"/>
          <w:szCs w:val="28"/>
        </w:rPr>
      </w:pPr>
    </w:p>
    <w:p w14:paraId="17EEBD5C" w14:textId="32F74DE3" w:rsidR="0053593C" w:rsidRDefault="00F007F2" w:rsidP="008D08DB">
      <w:pPr>
        <w:rPr>
          <w:sz w:val="28"/>
          <w:szCs w:val="28"/>
        </w:rPr>
      </w:pPr>
      <w:r w:rsidRPr="00F007F2">
        <w:rPr>
          <w:sz w:val="28"/>
          <w:szCs w:val="28"/>
        </w:rPr>
        <w:t xml:space="preserve">8. Valg af bestyrelsessuppleanter: </w:t>
      </w:r>
    </w:p>
    <w:p w14:paraId="73FA9A27" w14:textId="45290D7E" w:rsidR="0053593C" w:rsidRDefault="00F007F2" w:rsidP="008D08DB">
      <w:pPr>
        <w:rPr>
          <w:sz w:val="28"/>
          <w:szCs w:val="28"/>
        </w:rPr>
      </w:pPr>
      <w:r w:rsidRPr="00F007F2">
        <w:rPr>
          <w:sz w:val="28"/>
          <w:szCs w:val="28"/>
        </w:rPr>
        <w:t xml:space="preserve">a. Niels </w:t>
      </w:r>
      <w:r w:rsidR="0053593C">
        <w:rPr>
          <w:sz w:val="28"/>
          <w:szCs w:val="28"/>
        </w:rPr>
        <w:t>F</w:t>
      </w:r>
      <w:r w:rsidRPr="00F007F2">
        <w:rPr>
          <w:sz w:val="28"/>
          <w:szCs w:val="28"/>
        </w:rPr>
        <w:t xml:space="preserve">iskers modtager genvalg </w:t>
      </w:r>
    </w:p>
    <w:p w14:paraId="5D292CEF" w14:textId="32B85B74" w:rsidR="008D08DB" w:rsidRPr="00F007F2" w:rsidRDefault="00F007F2" w:rsidP="008D08DB">
      <w:pPr>
        <w:rPr>
          <w:sz w:val="28"/>
          <w:szCs w:val="28"/>
        </w:rPr>
      </w:pPr>
      <w:r w:rsidRPr="00F007F2">
        <w:rPr>
          <w:sz w:val="28"/>
          <w:szCs w:val="28"/>
        </w:rPr>
        <w:t xml:space="preserve">b. Peder </w:t>
      </w:r>
      <w:r w:rsidR="0053593C">
        <w:rPr>
          <w:sz w:val="28"/>
          <w:szCs w:val="28"/>
        </w:rPr>
        <w:t>R</w:t>
      </w:r>
      <w:r w:rsidRPr="00F007F2">
        <w:rPr>
          <w:sz w:val="28"/>
          <w:szCs w:val="28"/>
        </w:rPr>
        <w:t xml:space="preserve">. Pedersen modtager genvalg </w:t>
      </w:r>
    </w:p>
    <w:p w14:paraId="366EE94E" w14:textId="77777777" w:rsidR="0053593C" w:rsidRDefault="0053593C" w:rsidP="008D08DB">
      <w:pPr>
        <w:rPr>
          <w:sz w:val="28"/>
          <w:szCs w:val="28"/>
        </w:rPr>
      </w:pPr>
    </w:p>
    <w:p w14:paraId="0AB983DF" w14:textId="77777777" w:rsidR="0053593C" w:rsidRDefault="00F007F2" w:rsidP="008D08DB">
      <w:pPr>
        <w:rPr>
          <w:sz w:val="28"/>
          <w:szCs w:val="28"/>
        </w:rPr>
      </w:pPr>
      <w:r w:rsidRPr="00F007F2">
        <w:rPr>
          <w:sz w:val="28"/>
          <w:szCs w:val="28"/>
        </w:rPr>
        <w:t xml:space="preserve">9. Valg af revisorer og revisorsuppleanter </w:t>
      </w:r>
    </w:p>
    <w:p w14:paraId="75D14B80" w14:textId="77777777" w:rsidR="0053593C" w:rsidRDefault="00F007F2" w:rsidP="008D08DB">
      <w:pPr>
        <w:rPr>
          <w:sz w:val="28"/>
          <w:szCs w:val="28"/>
        </w:rPr>
      </w:pPr>
      <w:r w:rsidRPr="00F007F2">
        <w:rPr>
          <w:sz w:val="28"/>
          <w:szCs w:val="28"/>
        </w:rPr>
        <w:t xml:space="preserve">a. Henrik </w:t>
      </w:r>
      <w:r w:rsidR="0053593C">
        <w:rPr>
          <w:sz w:val="28"/>
          <w:szCs w:val="28"/>
        </w:rPr>
        <w:t>C</w:t>
      </w:r>
      <w:r w:rsidRPr="00F007F2">
        <w:rPr>
          <w:sz w:val="28"/>
          <w:szCs w:val="28"/>
        </w:rPr>
        <w:t xml:space="preserve">hristensen modtager genvalg </w:t>
      </w:r>
    </w:p>
    <w:p w14:paraId="68700BB3" w14:textId="77777777" w:rsidR="0053593C" w:rsidRDefault="00F007F2" w:rsidP="008D08DB">
      <w:pPr>
        <w:rPr>
          <w:sz w:val="28"/>
          <w:szCs w:val="28"/>
        </w:rPr>
      </w:pPr>
      <w:r w:rsidRPr="00F007F2">
        <w:rPr>
          <w:sz w:val="28"/>
          <w:szCs w:val="28"/>
        </w:rPr>
        <w:t xml:space="preserve">b. Mogens </w:t>
      </w:r>
      <w:r w:rsidR="0053593C">
        <w:rPr>
          <w:sz w:val="28"/>
          <w:szCs w:val="28"/>
        </w:rPr>
        <w:t>A</w:t>
      </w:r>
      <w:r w:rsidRPr="00F007F2">
        <w:rPr>
          <w:sz w:val="28"/>
          <w:szCs w:val="28"/>
        </w:rPr>
        <w:t xml:space="preserve">nker </w:t>
      </w:r>
      <w:proofErr w:type="spellStart"/>
      <w:r w:rsidR="0053593C">
        <w:rPr>
          <w:sz w:val="28"/>
          <w:szCs w:val="28"/>
        </w:rPr>
        <w:t>avd</w:t>
      </w:r>
      <w:proofErr w:type="spellEnd"/>
      <w:r w:rsidR="0053593C">
        <w:rPr>
          <w:sz w:val="28"/>
          <w:szCs w:val="28"/>
        </w:rPr>
        <w:t>, bestyrelsen foreslår Erik Hansen</w:t>
      </w:r>
      <w:r w:rsidRPr="00F007F2">
        <w:rPr>
          <w:sz w:val="28"/>
          <w:szCs w:val="28"/>
        </w:rPr>
        <w:t xml:space="preserve"> </w:t>
      </w:r>
    </w:p>
    <w:p w14:paraId="3CB6B536" w14:textId="77777777" w:rsidR="00DF2A54" w:rsidRDefault="00F007F2" w:rsidP="008D08DB">
      <w:pPr>
        <w:rPr>
          <w:sz w:val="28"/>
          <w:szCs w:val="28"/>
        </w:rPr>
      </w:pPr>
      <w:r w:rsidRPr="00F007F2">
        <w:rPr>
          <w:sz w:val="28"/>
          <w:szCs w:val="28"/>
        </w:rPr>
        <w:t xml:space="preserve">c. Frank </w:t>
      </w:r>
      <w:r w:rsidR="00DF2A54">
        <w:rPr>
          <w:sz w:val="28"/>
          <w:szCs w:val="28"/>
        </w:rPr>
        <w:t>J</w:t>
      </w:r>
      <w:r w:rsidRPr="00F007F2">
        <w:rPr>
          <w:sz w:val="28"/>
          <w:szCs w:val="28"/>
        </w:rPr>
        <w:t xml:space="preserve">ørgensen modtager </w:t>
      </w:r>
      <w:r w:rsidR="00DF2A54">
        <w:rPr>
          <w:sz w:val="28"/>
          <w:szCs w:val="28"/>
        </w:rPr>
        <w:t xml:space="preserve">ikke </w:t>
      </w:r>
      <w:r w:rsidRPr="00F007F2">
        <w:rPr>
          <w:sz w:val="28"/>
          <w:szCs w:val="28"/>
        </w:rPr>
        <w:t>genvalg</w:t>
      </w:r>
      <w:r w:rsidR="00DF2A54">
        <w:rPr>
          <w:sz w:val="28"/>
          <w:szCs w:val="28"/>
        </w:rPr>
        <w:t>, bestyrelsen foreslår Erik Staffeldt</w:t>
      </w:r>
    </w:p>
    <w:p w14:paraId="0FADBA86" w14:textId="41463046" w:rsidR="008D08DB" w:rsidRPr="00F007F2" w:rsidRDefault="00F007F2" w:rsidP="008D08DB">
      <w:pPr>
        <w:rPr>
          <w:sz w:val="28"/>
          <w:szCs w:val="28"/>
        </w:rPr>
      </w:pPr>
      <w:r w:rsidRPr="00F007F2">
        <w:rPr>
          <w:sz w:val="28"/>
          <w:szCs w:val="28"/>
        </w:rPr>
        <w:t xml:space="preserve"> </w:t>
      </w:r>
    </w:p>
    <w:p w14:paraId="27A64367" w14:textId="77777777" w:rsidR="00DF2A54" w:rsidRDefault="00F007F2" w:rsidP="008D08DB">
      <w:pPr>
        <w:rPr>
          <w:sz w:val="28"/>
          <w:szCs w:val="28"/>
        </w:rPr>
      </w:pPr>
      <w:r w:rsidRPr="00F007F2">
        <w:rPr>
          <w:sz w:val="28"/>
          <w:szCs w:val="28"/>
        </w:rPr>
        <w:t xml:space="preserve">10. Valg af sendemænd: </w:t>
      </w:r>
    </w:p>
    <w:p w14:paraId="2639104B" w14:textId="77777777" w:rsidR="00DF2A54" w:rsidRDefault="00DF2A54" w:rsidP="008D08DB">
      <w:pPr>
        <w:rPr>
          <w:sz w:val="28"/>
          <w:szCs w:val="28"/>
        </w:rPr>
      </w:pPr>
      <w:r>
        <w:rPr>
          <w:sz w:val="28"/>
          <w:szCs w:val="28"/>
        </w:rPr>
        <w:t>B</w:t>
      </w:r>
      <w:r w:rsidR="00F007F2" w:rsidRPr="00F007F2">
        <w:rPr>
          <w:sz w:val="28"/>
          <w:szCs w:val="28"/>
        </w:rPr>
        <w:t xml:space="preserve">estyrelsen foreslår </w:t>
      </w:r>
      <w:r>
        <w:rPr>
          <w:sz w:val="28"/>
          <w:szCs w:val="28"/>
        </w:rPr>
        <w:t>P</w:t>
      </w:r>
      <w:r w:rsidR="00F007F2" w:rsidRPr="00F007F2">
        <w:rPr>
          <w:sz w:val="28"/>
          <w:szCs w:val="28"/>
        </w:rPr>
        <w:t xml:space="preserve">er </w:t>
      </w:r>
      <w:r>
        <w:rPr>
          <w:sz w:val="28"/>
          <w:szCs w:val="28"/>
        </w:rPr>
        <w:t>V</w:t>
      </w:r>
      <w:r w:rsidR="00F007F2" w:rsidRPr="00F007F2">
        <w:rPr>
          <w:sz w:val="28"/>
          <w:szCs w:val="28"/>
        </w:rPr>
        <w:t xml:space="preserve">ilstrup </w:t>
      </w:r>
      <w:r>
        <w:rPr>
          <w:sz w:val="28"/>
          <w:szCs w:val="28"/>
        </w:rPr>
        <w:t>O</w:t>
      </w:r>
      <w:r w:rsidR="00F007F2" w:rsidRPr="00F007F2">
        <w:rPr>
          <w:sz w:val="28"/>
          <w:szCs w:val="28"/>
        </w:rPr>
        <w:t xml:space="preserve">lesen, </w:t>
      </w:r>
      <w:r>
        <w:rPr>
          <w:sz w:val="28"/>
          <w:szCs w:val="28"/>
        </w:rPr>
        <w:t>K</w:t>
      </w:r>
      <w:r w:rsidR="00F007F2" w:rsidRPr="00F007F2">
        <w:rPr>
          <w:sz w:val="28"/>
          <w:szCs w:val="28"/>
        </w:rPr>
        <w:t>arl-</w:t>
      </w:r>
      <w:r>
        <w:rPr>
          <w:sz w:val="28"/>
          <w:szCs w:val="28"/>
        </w:rPr>
        <w:t>E</w:t>
      </w:r>
      <w:r w:rsidR="00F007F2" w:rsidRPr="00F007F2">
        <w:rPr>
          <w:sz w:val="28"/>
          <w:szCs w:val="28"/>
        </w:rPr>
        <w:t xml:space="preserve">rik </w:t>
      </w:r>
      <w:r>
        <w:rPr>
          <w:sz w:val="28"/>
          <w:szCs w:val="28"/>
        </w:rPr>
        <w:t>K</w:t>
      </w:r>
      <w:r w:rsidR="00F007F2" w:rsidRPr="00F007F2">
        <w:rPr>
          <w:sz w:val="28"/>
          <w:szCs w:val="28"/>
        </w:rPr>
        <w:t xml:space="preserve">aack, </w:t>
      </w:r>
      <w:r>
        <w:rPr>
          <w:sz w:val="28"/>
          <w:szCs w:val="28"/>
        </w:rPr>
        <w:t>samt en flagbærer.</w:t>
      </w:r>
    </w:p>
    <w:p w14:paraId="5B6BDB2B" w14:textId="77777777" w:rsidR="00DF2A54" w:rsidRDefault="00DF2A54" w:rsidP="008D08DB">
      <w:pPr>
        <w:rPr>
          <w:sz w:val="28"/>
          <w:szCs w:val="28"/>
        </w:rPr>
      </w:pPr>
      <w:r>
        <w:rPr>
          <w:sz w:val="28"/>
          <w:szCs w:val="28"/>
        </w:rPr>
        <w:t xml:space="preserve">Der indstilles til </w:t>
      </w:r>
      <w:proofErr w:type="spellStart"/>
      <w:r>
        <w:rPr>
          <w:sz w:val="28"/>
          <w:szCs w:val="28"/>
        </w:rPr>
        <w:t>mådeholdi</w:t>
      </w:r>
      <w:proofErr w:type="spellEnd"/>
      <w:r>
        <w:rPr>
          <w:sz w:val="28"/>
          <w:szCs w:val="28"/>
        </w:rPr>
        <w:t xml:space="preserve"> antallet af deltagere grundet </w:t>
      </w:r>
      <w:proofErr w:type="gramStart"/>
      <w:r>
        <w:rPr>
          <w:sz w:val="28"/>
          <w:szCs w:val="28"/>
        </w:rPr>
        <w:t>økonomi.</w:t>
      </w:r>
      <w:r w:rsidR="00F007F2" w:rsidRPr="00F007F2">
        <w:rPr>
          <w:sz w:val="28"/>
          <w:szCs w:val="28"/>
        </w:rPr>
        <w:t>.</w:t>
      </w:r>
      <w:proofErr w:type="gramEnd"/>
    </w:p>
    <w:p w14:paraId="16D95729" w14:textId="28F85F46" w:rsidR="008D08DB" w:rsidRPr="00F007F2" w:rsidRDefault="00F007F2" w:rsidP="008D08DB">
      <w:pPr>
        <w:rPr>
          <w:sz w:val="28"/>
          <w:szCs w:val="28"/>
        </w:rPr>
      </w:pPr>
      <w:r w:rsidRPr="00F007F2">
        <w:rPr>
          <w:sz w:val="28"/>
          <w:szCs w:val="28"/>
        </w:rPr>
        <w:t xml:space="preserve"> </w:t>
      </w:r>
    </w:p>
    <w:p w14:paraId="1164BBF5" w14:textId="77777777" w:rsidR="00DF2A54" w:rsidRDefault="00DF2A54" w:rsidP="008D08DB">
      <w:pPr>
        <w:rPr>
          <w:sz w:val="28"/>
          <w:szCs w:val="28"/>
        </w:rPr>
      </w:pPr>
    </w:p>
    <w:p w14:paraId="2C412962" w14:textId="5ABFF69D" w:rsidR="00DF2A54" w:rsidRDefault="00F007F2" w:rsidP="008D08DB">
      <w:pPr>
        <w:rPr>
          <w:sz w:val="28"/>
          <w:szCs w:val="28"/>
        </w:rPr>
      </w:pPr>
      <w:r w:rsidRPr="00F007F2">
        <w:rPr>
          <w:sz w:val="28"/>
          <w:szCs w:val="28"/>
        </w:rPr>
        <w:t>11. Valg af flagbærer og reserveflagbærer</w:t>
      </w:r>
      <w:r w:rsidR="00DF2A54">
        <w:rPr>
          <w:sz w:val="28"/>
          <w:szCs w:val="28"/>
        </w:rPr>
        <w:t>:</w:t>
      </w:r>
    </w:p>
    <w:p w14:paraId="2AF18761" w14:textId="608B4E17" w:rsidR="008D08DB" w:rsidRDefault="00F007F2" w:rsidP="008D08DB">
      <w:pPr>
        <w:rPr>
          <w:sz w:val="28"/>
          <w:szCs w:val="28"/>
        </w:rPr>
      </w:pPr>
      <w:r w:rsidRPr="00F007F2">
        <w:rPr>
          <w:sz w:val="28"/>
          <w:szCs w:val="28"/>
        </w:rPr>
        <w:t xml:space="preserve">a. Erik </w:t>
      </w:r>
      <w:r w:rsidR="00DF2A54">
        <w:rPr>
          <w:sz w:val="28"/>
          <w:szCs w:val="28"/>
        </w:rPr>
        <w:t>H</w:t>
      </w:r>
      <w:r w:rsidRPr="00F007F2">
        <w:rPr>
          <w:sz w:val="28"/>
          <w:szCs w:val="28"/>
        </w:rPr>
        <w:t>ansen modtager ikke genvalg</w:t>
      </w:r>
      <w:r w:rsidR="00DF2A54">
        <w:rPr>
          <w:sz w:val="28"/>
          <w:szCs w:val="28"/>
        </w:rPr>
        <w:t>, bestyrelsen foreslår Jørgen B. Larsen</w:t>
      </w:r>
      <w:r w:rsidRPr="00F007F2">
        <w:rPr>
          <w:sz w:val="28"/>
          <w:szCs w:val="28"/>
        </w:rPr>
        <w:t xml:space="preserve"> </w:t>
      </w:r>
    </w:p>
    <w:p w14:paraId="5B3FA903" w14:textId="00FB102F" w:rsidR="00DF2A54" w:rsidRDefault="00DF2A54" w:rsidP="008D08DB">
      <w:pPr>
        <w:rPr>
          <w:sz w:val="28"/>
          <w:szCs w:val="28"/>
        </w:rPr>
      </w:pPr>
      <w:r w:rsidRPr="00DF2A54">
        <w:rPr>
          <w:sz w:val="28"/>
          <w:szCs w:val="28"/>
        </w:rPr>
        <w:t>b. Karl-Erik Knaack modt</w:t>
      </w:r>
      <w:r>
        <w:rPr>
          <w:sz w:val="28"/>
          <w:szCs w:val="28"/>
        </w:rPr>
        <w:t>ager genvalg</w:t>
      </w:r>
    </w:p>
    <w:p w14:paraId="3AA882DD" w14:textId="2C8A624D" w:rsidR="00DF2A54" w:rsidRDefault="00DF2A54" w:rsidP="008D08DB">
      <w:pPr>
        <w:rPr>
          <w:sz w:val="28"/>
          <w:szCs w:val="28"/>
        </w:rPr>
      </w:pPr>
      <w:r>
        <w:rPr>
          <w:sz w:val="28"/>
          <w:szCs w:val="28"/>
        </w:rPr>
        <w:t>c. Kandidat mangler</w:t>
      </w:r>
    </w:p>
    <w:p w14:paraId="53EA0155" w14:textId="77777777" w:rsidR="00DF2A54" w:rsidRPr="00DF2A54" w:rsidRDefault="00DF2A54" w:rsidP="008D08DB">
      <w:pPr>
        <w:rPr>
          <w:sz w:val="28"/>
          <w:szCs w:val="28"/>
        </w:rPr>
      </w:pPr>
    </w:p>
    <w:p w14:paraId="260CD60D" w14:textId="77777777" w:rsidR="00DF2A54" w:rsidRDefault="00F007F2" w:rsidP="008D08DB">
      <w:pPr>
        <w:rPr>
          <w:sz w:val="28"/>
          <w:szCs w:val="28"/>
        </w:rPr>
      </w:pPr>
      <w:r w:rsidRPr="00F007F2">
        <w:rPr>
          <w:sz w:val="28"/>
          <w:szCs w:val="28"/>
        </w:rPr>
        <w:t xml:space="preserve">12. Eventuelt. </w:t>
      </w:r>
    </w:p>
    <w:p w14:paraId="17A3A1E1" w14:textId="77777777" w:rsidR="00DF2A54" w:rsidRDefault="00DF2A54" w:rsidP="008D08DB">
      <w:pPr>
        <w:rPr>
          <w:sz w:val="28"/>
          <w:szCs w:val="28"/>
        </w:rPr>
      </w:pPr>
      <w:r>
        <w:rPr>
          <w:sz w:val="28"/>
          <w:szCs w:val="28"/>
        </w:rPr>
        <w:t>a. Årets Mariner</w:t>
      </w:r>
    </w:p>
    <w:p w14:paraId="0EE352A8" w14:textId="59EA9018" w:rsidR="008D08DB" w:rsidRDefault="00DF2A54" w:rsidP="008D08DB">
      <w:pPr>
        <w:rPr>
          <w:sz w:val="28"/>
          <w:szCs w:val="28"/>
        </w:rPr>
      </w:pPr>
      <w:r>
        <w:rPr>
          <w:sz w:val="28"/>
          <w:szCs w:val="28"/>
        </w:rPr>
        <w:t>b. Bestyrelsen præsenterer medlemsstrategi ved Kent Ravn.</w:t>
      </w:r>
    </w:p>
    <w:p w14:paraId="16A6DF68" w14:textId="1AD567D5" w:rsidR="000D2D95" w:rsidRDefault="000D2D95" w:rsidP="008D08DB">
      <w:pPr>
        <w:rPr>
          <w:sz w:val="28"/>
          <w:szCs w:val="28"/>
        </w:rPr>
      </w:pPr>
    </w:p>
    <w:p w14:paraId="07FD220F" w14:textId="6281C273" w:rsidR="000D2D95" w:rsidRPr="000D2D95" w:rsidRDefault="000D2D95" w:rsidP="008D08DB">
      <w:pPr>
        <w:rPr>
          <w:b/>
          <w:bCs/>
          <w:sz w:val="28"/>
          <w:szCs w:val="28"/>
        </w:rPr>
      </w:pPr>
      <w:r w:rsidRPr="000D2D95">
        <w:rPr>
          <w:b/>
          <w:bCs/>
          <w:sz w:val="28"/>
          <w:szCs w:val="28"/>
        </w:rPr>
        <w:t>GENERALFORSAMLING</w:t>
      </w:r>
    </w:p>
    <w:p w14:paraId="0325F720" w14:textId="62863EF8" w:rsidR="00DF2A54" w:rsidRDefault="00DF2A54" w:rsidP="008D08DB">
      <w:pPr>
        <w:rPr>
          <w:sz w:val="28"/>
          <w:szCs w:val="28"/>
        </w:rPr>
      </w:pPr>
    </w:p>
    <w:p w14:paraId="11BEDF9A" w14:textId="5EA94AF6" w:rsidR="00C118BD" w:rsidRDefault="00BA491D" w:rsidP="00BA491D">
      <w:pPr>
        <w:pStyle w:val="Brdtekst"/>
        <w:jc w:val="both"/>
        <w:rPr>
          <w:rFonts w:ascii="Arial" w:hAnsi="Arial" w:cs="Arial"/>
          <w:sz w:val="24"/>
        </w:rPr>
      </w:pPr>
      <w:r>
        <w:rPr>
          <w:rFonts w:ascii="Arial" w:hAnsi="Arial" w:cs="Arial"/>
          <w:sz w:val="24"/>
        </w:rPr>
        <w:t xml:space="preserve">1 </w:t>
      </w:r>
      <w:r w:rsidR="00C118BD">
        <w:rPr>
          <w:rFonts w:ascii="Arial" w:hAnsi="Arial" w:cs="Arial"/>
          <w:sz w:val="24"/>
        </w:rPr>
        <w:t xml:space="preserve">a. </w:t>
      </w:r>
      <w:r w:rsidR="00DF2A54">
        <w:rPr>
          <w:rFonts w:ascii="Arial" w:hAnsi="Arial" w:cs="Arial"/>
          <w:sz w:val="24"/>
        </w:rPr>
        <w:t>Valg af dirigent Frank Bog</w:t>
      </w:r>
      <w:r w:rsidR="00C77ED2">
        <w:rPr>
          <w:rFonts w:ascii="Arial" w:hAnsi="Arial" w:cs="Arial"/>
          <w:sz w:val="24"/>
        </w:rPr>
        <w:t>aerdt</w:t>
      </w:r>
      <w:r w:rsidR="00DF2A54">
        <w:rPr>
          <w:rFonts w:ascii="Arial" w:hAnsi="Arial" w:cs="Arial"/>
          <w:sz w:val="24"/>
        </w:rPr>
        <w:t xml:space="preserve">, </w:t>
      </w:r>
    </w:p>
    <w:p w14:paraId="05E6ABA4" w14:textId="523C9571" w:rsidR="00DF2A54" w:rsidRDefault="00C118BD" w:rsidP="00BA491D">
      <w:pPr>
        <w:pStyle w:val="Brdtekst"/>
        <w:jc w:val="both"/>
        <w:rPr>
          <w:rFonts w:ascii="Arial" w:hAnsi="Arial" w:cs="Arial"/>
          <w:sz w:val="24"/>
        </w:rPr>
      </w:pPr>
      <w:r>
        <w:rPr>
          <w:rFonts w:ascii="Arial" w:hAnsi="Arial" w:cs="Arial"/>
          <w:sz w:val="24"/>
        </w:rPr>
        <w:t xml:space="preserve">b. </w:t>
      </w:r>
      <w:r w:rsidR="00DF2A54">
        <w:rPr>
          <w:rFonts w:ascii="Arial" w:hAnsi="Arial" w:cs="Arial"/>
          <w:sz w:val="24"/>
        </w:rPr>
        <w:t>Referent Kent Ravn</w:t>
      </w:r>
    </w:p>
    <w:p w14:paraId="793DF5A6" w14:textId="717BA64E" w:rsidR="00C118BD" w:rsidRDefault="00C118BD" w:rsidP="00BA491D">
      <w:pPr>
        <w:pStyle w:val="Brdtekst"/>
        <w:jc w:val="both"/>
        <w:rPr>
          <w:rFonts w:ascii="Arial" w:hAnsi="Arial" w:cs="Arial"/>
          <w:sz w:val="24"/>
        </w:rPr>
      </w:pPr>
      <w:r>
        <w:rPr>
          <w:rFonts w:ascii="Arial" w:hAnsi="Arial" w:cs="Arial"/>
          <w:sz w:val="24"/>
        </w:rPr>
        <w:t>c. Stemmetællere: Jen – Claus – Pierre</w:t>
      </w:r>
    </w:p>
    <w:p w14:paraId="4A970924" w14:textId="2FA7EFA1" w:rsidR="00C118BD" w:rsidRDefault="00C118BD" w:rsidP="00BA491D">
      <w:pPr>
        <w:pStyle w:val="Brdtekst"/>
        <w:jc w:val="both"/>
        <w:rPr>
          <w:rFonts w:ascii="Arial" w:hAnsi="Arial" w:cs="Arial"/>
          <w:sz w:val="24"/>
        </w:rPr>
      </w:pPr>
    </w:p>
    <w:p w14:paraId="58A0BF8A" w14:textId="53CD0C23" w:rsidR="00C118BD" w:rsidRDefault="00C118BD" w:rsidP="00BA491D">
      <w:pPr>
        <w:pStyle w:val="Brdtekst"/>
        <w:jc w:val="both"/>
        <w:rPr>
          <w:rFonts w:ascii="Arial" w:hAnsi="Arial" w:cs="Arial"/>
          <w:sz w:val="24"/>
        </w:rPr>
      </w:pPr>
      <w:r>
        <w:rPr>
          <w:rFonts w:ascii="Arial" w:hAnsi="Arial" w:cs="Arial"/>
          <w:sz w:val="24"/>
        </w:rPr>
        <w:t>Dirigenten konstaterede at indkaldelsen til generalforsamlingen var til tiden i UDKIGGEN af februar 2021, og derfor lovlig.</w:t>
      </w:r>
    </w:p>
    <w:p w14:paraId="7C578DBA" w14:textId="77777777" w:rsidR="00C118BD" w:rsidRDefault="00C118BD" w:rsidP="00BA491D">
      <w:pPr>
        <w:pStyle w:val="Brdtekst"/>
        <w:jc w:val="both"/>
        <w:rPr>
          <w:rFonts w:ascii="Arial" w:hAnsi="Arial" w:cs="Arial"/>
          <w:sz w:val="24"/>
        </w:rPr>
      </w:pPr>
    </w:p>
    <w:p w14:paraId="0A5EE90E" w14:textId="77777777" w:rsidR="00AE1FB2" w:rsidRDefault="00BA491D" w:rsidP="00AE1FB2">
      <w:pPr>
        <w:rPr>
          <w:sz w:val="28"/>
          <w:szCs w:val="28"/>
        </w:rPr>
      </w:pPr>
      <w:r w:rsidRPr="00AE1FB2">
        <w:rPr>
          <w:rFonts w:ascii="Arial" w:hAnsi="Arial" w:cs="Arial"/>
          <w:sz w:val="28"/>
          <w:szCs w:val="28"/>
        </w:rPr>
        <w:t xml:space="preserve">2. </w:t>
      </w:r>
      <w:r w:rsidR="00AE1FB2" w:rsidRPr="00AE1FB2">
        <w:rPr>
          <w:sz w:val="28"/>
          <w:szCs w:val="28"/>
        </w:rPr>
        <w:t xml:space="preserve">BESTYRELSEN har gennem 2020 gennemlevet et år, som ingen af os troet var muligt, da vi var til generalforsamlingen i 2020. Vi har oplevet at Holmen blev lukket ned, og at vi ikke måtte være i vores lokaler en periode. Vores aktiviteter blev aflyst eller udskudt, og en ny sygdom spredte sig i samfundet. 2020 var et meget specielt år, og det bærer vores aktivitetsniveau også præg af. Vi kom ikke til de store ting, men mange små sten er blevet rykket det sidste år. I bestyrelsen har vi taget to værktøjer til os. Der er udformet et årshjul samt dokumentet ’God ledelse’ som begge er værktøj, vi arbejder med og efter. </w:t>
      </w:r>
    </w:p>
    <w:p w14:paraId="2F5472FC" w14:textId="77777777" w:rsidR="00AE1FB2" w:rsidRDefault="00AE1FB2" w:rsidP="00AE1FB2">
      <w:pPr>
        <w:rPr>
          <w:sz w:val="28"/>
          <w:szCs w:val="28"/>
        </w:rPr>
      </w:pPr>
      <w:r w:rsidRPr="00AE1FB2">
        <w:rPr>
          <w:sz w:val="28"/>
          <w:szCs w:val="28"/>
        </w:rPr>
        <w:t xml:space="preserve">KØBENHAVNS MARINEFORENINGS mulige fremtidige tilholdssted er der stadig ikke nye oplysninger om, hvilket har betydet, at mødeaktiviteten gennem hele året stadig er blevet afviklet på </w:t>
      </w:r>
      <w:proofErr w:type="spellStart"/>
      <w:r w:rsidRPr="00AE1FB2">
        <w:rPr>
          <w:sz w:val="28"/>
          <w:szCs w:val="28"/>
        </w:rPr>
        <w:t>Takkeladsvej</w:t>
      </w:r>
      <w:proofErr w:type="spellEnd"/>
      <w:r w:rsidRPr="00AE1FB2">
        <w:rPr>
          <w:sz w:val="28"/>
          <w:szCs w:val="28"/>
        </w:rPr>
        <w:t xml:space="preserve">. Bestyrelsen har sendt en henvendelse til Garnison Holmen om et møde, for at få en dialog om en mulig fremtidig placering. Dog har alt arbejde på holmen gennem hele 2020 været indstillet i lange perioder grundet COVID-19, vi håber også her på bedre tider. Der var i foråret en generel oprydning i vores lokaler samt en tiltrængt hovedrengøring af køkken og barområdet. Tak til alle der hjalp med det arbejde. Vi har siden også fået tildelt et lager, hvor vi har placeret de overskydende møbler. Det har bevirket lidt mere plads i vores lokaler. Vi har i midten af året indgået en aftale med en leverandør af øl og vand, således at det nu bliver leveret til vores lokaler, ligeledes indeholdt denne aftale også at vi fik et nyt køleskab i foreningen. Der er ligeledes blevet indkøbt nye ølglas med søværnsankeret på til baren, og vi har fået leveret flere typer af glas fra søværnet, så vi i dag kun har glas med anker på i baren. </w:t>
      </w:r>
    </w:p>
    <w:p w14:paraId="0F38B328" w14:textId="77777777" w:rsidR="00AE1FB2" w:rsidRDefault="00AE1FB2" w:rsidP="00AE1FB2">
      <w:pPr>
        <w:rPr>
          <w:sz w:val="28"/>
          <w:szCs w:val="28"/>
        </w:rPr>
      </w:pPr>
      <w:r w:rsidRPr="00AE1FB2">
        <w:rPr>
          <w:sz w:val="28"/>
          <w:szCs w:val="28"/>
        </w:rPr>
        <w:t xml:space="preserve">Vi har i efteråret også fået en ny projektor, og der arbejdes på et nyt lærred til foreningen. </w:t>
      </w:r>
    </w:p>
    <w:p w14:paraId="275C7408" w14:textId="77777777" w:rsidR="00AE1FB2" w:rsidRDefault="00AE1FB2" w:rsidP="00AE1FB2">
      <w:pPr>
        <w:rPr>
          <w:sz w:val="28"/>
          <w:szCs w:val="28"/>
        </w:rPr>
      </w:pPr>
      <w:r w:rsidRPr="00AE1FB2">
        <w:rPr>
          <w:sz w:val="28"/>
          <w:szCs w:val="28"/>
        </w:rPr>
        <w:t xml:space="preserve">MEDLEMSTALLET i vores afdeling har gennem en årrække været faldene, det har bestyrelsen sat fokus på, i året der er gået. Der er vedtaget en medlemsstrategi, som blandt andet indeholder følgende mål: </w:t>
      </w:r>
    </w:p>
    <w:p w14:paraId="368E5A7F" w14:textId="77777777" w:rsidR="00AE1FB2" w:rsidRDefault="00AE1FB2" w:rsidP="00AE1FB2">
      <w:pPr>
        <w:rPr>
          <w:sz w:val="28"/>
          <w:szCs w:val="28"/>
        </w:rPr>
      </w:pPr>
      <w:r>
        <w:rPr>
          <w:sz w:val="28"/>
          <w:szCs w:val="28"/>
        </w:rPr>
        <w:t>-</w:t>
      </w:r>
      <w:r w:rsidRPr="00AE1FB2">
        <w:rPr>
          <w:sz w:val="28"/>
          <w:szCs w:val="28"/>
        </w:rPr>
        <w:t xml:space="preserve"> At styrke følelsen af at være en del af et unikt fællesskab.</w:t>
      </w:r>
    </w:p>
    <w:p w14:paraId="6DAD79F8" w14:textId="77777777" w:rsidR="00AE1FB2" w:rsidRDefault="00AE1FB2" w:rsidP="00AE1FB2">
      <w:pPr>
        <w:rPr>
          <w:sz w:val="28"/>
          <w:szCs w:val="28"/>
        </w:rPr>
      </w:pPr>
      <w:r w:rsidRPr="00AE1FB2">
        <w:rPr>
          <w:sz w:val="28"/>
          <w:szCs w:val="28"/>
        </w:rPr>
        <w:t>- At nye medlemmer skal føle sig velkomne og velinformerede ved start.</w:t>
      </w:r>
    </w:p>
    <w:p w14:paraId="62E311B4" w14:textId="77777777" w:rsidR="00AE1FB2" w:rsidRDefault="00AE1FB2" w:rsidP="00AE1FB2">
      <w:pPr>
        <w:rPr>
          <w:sz w:val="28"/>
          <w:szCs w:val="28"/>
        </w:rPr>
      </w:pPr>
      <w:r w:rsidRPr="00AE1FB2">
        <w:rPr>
          <w:sz w:val="28"/>
          <w:szCs w:val="28"/>
        </w:rPr>
        <w:lastRenderedPageBreak/>
        <w:t>- At tilliden mellem medlemmerne øges, således at medlemmerne føler et medansvar. - At medlemmerne deltager på Københavns Marineforenings forskellige medieplatforme, således at informationer og debat får så stor en berøringsflade som mulig.</w:t>
      </w:r>
    </w:p>
    <w:p w14:paraId="33A7FB4D" w14:textId="77777777" w:rsidR="00AE1FB2" w:rsidRDefault="00AE1FB2" w:rsidP="00AE1FB2">
      <w:pPr>
        <w:rPr>
          <w:sz w:val="28"/>
          <w:szCs w:val="28"/>
        </w:rPr>
      </w:pPr>
      <w:r w:rsidRPr="00AE1FB2">
        <w:rPr>
          <w:sz w:val="28"/>
          <w:szCs w:val="28"/>
        </w:rPr>
        <w:t>- At medlemstallet stiger løbende. Ved udgangen af 202</w:t>
      </w:r>
      <w:r>
        <w:rPr>
          <w:sz w:val="28"/>
          <w:szCs w:val="28"/>
        </w:rPr>
        <w:t>2</w:t>
      </w:r>
      <w:r w:rsidRPr="00AE1FB2">
        <w:rPr>
          <w:sz w:val="28"/>
          <w:szCs w:val="28"/>
        </w:rPr>
        <w:t xml:space="preserve"> skal medlemstallet være på 80 aktive. Dette er blandt andet en nødvendighed for, at pind 3 og 4 kan indfris.</w:t>
      </w:r>
    </w:p>
    <w:p w14:paraId="57141567" w14:textId="77777777" w:rsidR="00AE1FB2" w:rsidRDefault="00AE1FB2" w:rsidP="00AE1FB2">
      <w:pPr>
        <w:rPr>
          <w:sz w:val="28"/>
          <w:szCs w:val="28"/>
        </w:rPr>
      </w:pPr>
      <w:r w:rsidRPr="00AE1FB2">
        <w:rPr>
          <w:sz w:val="28"/>
          <w:szCs w:val="28"/>
        </w:rPr>
        <w:t xml:space="preserve">- At medlemmerne deltager i rekrutteringsindsatsen. </w:t>
      </w:r>
    </w:p>
    <w:p w14:paraId="1D9AECEC" w14:textId="77777777" w:rsidR="00203578" w:rsidRDefault="00AE1FB2" w:rsidP="00AE1FB2">
      <w:pPr>
        <w:rPr>
          <w:sz w:val="28"/>
          <w:szCs w:val="28"/>
        </w:rPr>
      </w:pPr>
      <w:r w:rsidRPr="00AE1FB2">
        <w:rPr>
          <w:sz w:val="28"/>
          <w:szCs w:val="28"/>
        </w:rPr>
        <w:t xml:space="preserve">Dog blev vi hurtig forhindret i at udføre vores gode tanker da COVID-19 lukkede vores aktiviteter en efter en, og til sidst kunne vi konstatere, at vi lå i dvale med vores forening. Det er planlagt, at vi opstarter igen når COVID-19 tillader det. Og her har vi tænkt på, </w:t>
      </w:r>
      <w:proofErr w:type="spellStart"/>
      <w:r w:rsidRPr="00AE1FB2">
        <w:rPr>
          <w:sz w:val="28"/>
          <w:szCs w:val="28"/>
        </w:rPr>
        <w:t>buddy</w:t>
      </w:r>
      <w:proofErr w:type="spellEnd"/>
      <w:r w:rsidRPr="00AE1FB2">
        <w:rPr>
          <w:sz w:val="28"/>
          <w:szCs w:val="28"/>
        </w:rPr>
        <w:t>-ordning - målrettet markedsføring - synliggøre de mange muligheder og tilbud via sociale medier og eventuelt sms-tjeneste. Ligeledes er en ny folder om Københavns Marineforening udarbejdet. En stor tak til Frank Petersen for arbejdet.</w:t>
      </w:r>
    </w:p>
    <w:p w14:paraId="4EDB1DA1" w14:textId="03997B14" w:rsidR="00AE1FB2" w:rsidRDefault="00AE1FB2" w:rsidP="00AE1FB2">
      <w:pPr>
        <w:rPr>
          <w:sz w:val="28"/>
          <w:szCs w:val="28"/>
        </w:rPr>
      </w:pPr>
      <w:r w:rsidRPr="00AE1FB2">
        <w:rPr>
          <w:sz w:val="28"/>
          <w:szCs w:val="28"/>
        </w:rPr>
        <w:t>VORT AFDELINGSBLAD UDKIGGEN bliver trods de mange, der får det sendt elektronisk, stadig trykt i 225 eksemplarer hver 4. måned, og det er et at de bedste blade i Danmark, stor tak til holdet bag - Leif Larsen og</w:t>
      </w:r>
      <w:r w:rsidR="00203578">
        <w:rPr>
          <w:sz w:val="28"/>
          <w:szCs w:val="28"/>
        </w:rPr>
        <w:t xml:space="preserve"> Hans Frederiksen.</w:t>
      </w:r>
    </w:p>
    <w:p w14:paraId="32135AD9" w14:textId="2B911398" w:rsidR="00203578" w:rsidRDefault="00203578" w:rsidP="00AE1FB2">
      <w:pPr>
        <w:rPr>
          <w:sz w:val="28"/>
          <w:szCs w:val="28"/>
        </w:rPr>
      </w:pPr>
    </w:p>
    <w:p w14:paraId="77A9831C" w14:textId="48986CC4" w:rsidR="00203578" w:rsidRDefault="00203578" w:rsidP="00AE1FB2">
      <w:pPr>
        <w:rPr>
          <w:sz w:val="28"/>
          <w:szCs w:val="28"/>
        </w:rPr>
      </w:pPr>
      <w:r>
        <w:rPr>
          <w:sz w:val="28"/>
          <w:szCs w:val="28"/>
        </w:rPr>
        <w:t>Kommentar ved Pierre: Skytterne mangler også nye medlemmer, ligesom at aktive skytter savnes.</w:t>
      </w:r>
    </w:p>
    <w:p w14:paraId="1A918228" w14:textId="5B3B0209" w:rsidR="00203578" w:rsidRDefault="00203578" w:rsidP="00AE1FB2">
      <w:pPr>
        <w:rPr>
          <w:sz w:val="28"/>
          <w:szCs w:val="28"/>
        </w:rPr>
      </w:pPr>
    </w:p>
    <w:p w14:paraId="01C9F461" w14:textId="781FDC00" w:rsidR="00203578" w:rsidRPr="00AE1FB2" w:rsidRDefault="00203578" w:rsidP="00AE1FB2">
      <w:pPr>
        <w:rPr>
          <w:sz w:val="28"/>
          <w:szCs w:val="28"/>
        </w:rPr>
      </w:pPr>
      <w:r>
        <w:rPr>
          <w:sz w:val="28"/>
          <w:szCs w:val="28"/>
        </w:rPr>
        <w:t>Formandens beretning godkendt med ovennævnte bemærkning.</w:t>
      </w:r>
    </w:p>
    <w:p w14:paraId="459942D5" w14:textId="77777777" w:rsidR="00CE4617" w:rsidRDefault="00CE4617" w:rsidP="00BA491D">
      <w:pPr>
        <w:pStyle w:val="Brdtekst"/>
        <w:jc w:val="both"/>
        <w:rPr>
          <w:rFonts w:ascii="Arial" w:hAnsi="Arial" w:cs="Arial"/>
          <w:sz w:val="24"/>
        </w:rPr>
      </w:pPr>
    </w:p>
    <w:p w14:paraId="5D2C964A" w14:textId="41F4F8DF" w:rsidR="00203578" w:rsidRDefault="00CE4617" w:rsidP="00BA491D">
      <w:pPr>
        <w:pStyle w:val="Brdtekst"/>
        <w:jc w:val="both"/>
        <w:rPr>
          <w:szCs w:val="28"/>
        </w:rPr>
      </w:pPr>
      <w:r w:rsidRPr="00203578">
        <w:rPr>
          <w:szCs w:val="28"/>
        </w:rPr>
        <w:t xml:space="preserve">3. </w:t>
      </w:r>
      <w:proofErr w:type="spellStart"/>
      <w:r w:rsidR="00203578" w:rsidRPr="00203578">
        <w:rPr>
          <w:szCs w:val="28"/>
        </w:rPr>
        <w:t>Kasseren</w:t>
      </w:r>
      <w:proofErr w:type="spellEnd"/>
      <w:r w:rsidR="00203578" w:rsidRPr="00203578">
        <w:rPr>
          <w:szCs w:val="28"/>
        </w:rPr>
        <w:t xml:space="preserve"> påpegede, at der kun havde været indtægt i form af kontingent.</w:t>
      </w:r>
      <w:r w:rsidR="00203578">
        <w:rPr>
          <w:szCs w:val="28"/>
        </w:rPr>
        <w:t xml:space="preserve"> Udgifterne var de sædvanlige med kontingent til Landskontoret, div. Gebyrer, forsikringer, div. Reparationer, ”Peder Skram”, ”Fregatten Jylland”</w:t>
      </w:r>
      <w:r w:rsidR="000679C5">
        <w:rPr>
          <w:szCs w:val="28"/>
        </w:rPr>
        <w:t xml:space="preserve">, Internet </w:t>
      </w:r>
      <w:r w:rsidR="00203578">
        <w:rPr>
          <w:szCs w:val="28"/>
        </w:rPr>
        <w:t>samt gaver. Der var underskud på ”</w:t>
      </w:r>
      <w:proofErr w:type="spellStart"/>
      <w:r w:rsidR="00203578">
        <w:rPr>
          <w:szCs w:val="28"/>
        </w:rPr>
        <w:t>Slopkisten</w:t>
      </w:r>
      <w:proofErr w:type="spellEnd"/>
      <w:r w:rsidR="000679C5">
        <w:rPr>
          <w:szCs w:val="28"/>
        </w:rPr>
        <w:t>”, da salget også her var gået i stå og d</w:t>
      </w:r>
      <w:r w:rsidR="00203578">
        <w:rPr>
          <w:szCs w:val="28"/>
        </w:rPr>
        <w:t>er har ikke været tilskud fra ”Støtten”</w:t>
      </w:r>
      <w:r w:rsidR="000679C5">
        <w:rPr>
          <w:szCs w:val="28"/>
        </w:rPr>
        <w:t>.</w:t>
      </w:r>
    </w:p>
    <w:p w14:paraId="6DFC5D73" w14:textId="5C267A81" w:rsidR="000679C5" w:rsidRPr="00203578" w:rsidRDefault="000679C5" w:rsidP="00BA491D">
      <w:pPr>
        <w:pStyle w:val="Brdtekst"/>
        <w:jc w:val="both"/>
        <w:rPr>
          <w:szCs w:val="28"/>
        </w:rPr>
      </w:pPr>
      <w:r>
        <w:rPr>
          <w:szCs w:val="28"/>
        </w:rPr>
        <w:t>Der var en debat om hvordan negative renter kunne undgås, samt andre muligheder for investering – obligationer – statsbeviser. Der blev også påpeget den usikre fremtid på afkast i realrente på investeringer. Bestyrelsen er opmærksom på mulighederne.</w:t>
      </w:r>
    </w:p>
    <w:p w14:paraId="2A071750" w14:textId="77777777" w:rsidR="00203578" w:rsidRPr="000679C5" w:rsidRDefault="00203578" w:rsidP="00BA491D">
      <w:pPr>
        <w:pStyle w:val="Brdtekst"/>
        <w:jc w:val="both"/>
        <w:rPr>
          <w:sz w:val="24"/>
        </w:rPr>
      </w:pPr>
    </w:p>
    <w:p w14:paraId="7CFC986A" w14:textId="149E355F" w:rsidR="00D357EA" w:rsidRPr="000679C5" w:rsidRDefault="00D357EA" w:rsidP="000679C5">
      <w:pPr>
        <w:pStyle w:val="Brdtekst"/>
        <w:jc w:val="both"/>
        <w:rPr>
          <w:szCs w:val="28"/>
        </w:rPr>
      </w:pPr>
      <w:r w:rsidRPr="000679C5">
        <w:rPr>
          <w:szCs w:val="28"/>
        </w:rPr>
        <w:t xml:space="preserve">4. </w:t>
      </w:r>
      <w:r w:rsidR="000679C5" w:rsidRPr="000679C5">
        <w:rPr>
          <w:szCs w:val="28"/>
        </w:rPr>
        <w:t>Ingen forslag</w:t>
      </w:r>
      <w:r w:rsidR="000679C5">
        <w:rPr>
          <w:sz w:val="24"/>
        </w:rPr>
        <w:t xml:space="preserve"> </w:t>
      </w:r>
    </w:p>
    <w:p w14:paraId="01701326" w14:textId="77777777" w:rsidR="00D357EA" w:rsidRPr="000679C5" w:rsidRDefault="00D357EA" w:rsidP="00BA491D">
      <w:pPr>
        <w:pStyle w:val="Brdtekst"/>
        <w:jc w:val="both"/>
        <w:rPr>
          <w:szCs w:val="28"/>
        </w:rPr>
      </w:pPr>
    </w:p>
    <w:p w14:paraId="3499DC8F" w14:textId="2D7082A1" w:rsidR="00D357EA" w:rsidRPr="000679C5" w:rsidRDefault="00D357EA" w:rsidP="000679C5">
      <w:pPr>
        <w:pStyle w:val="Brdtekst"/>
        <w:jc w:val="both"/>
        <w:rPr>
          <w:szCs w:val="28"/>
        </w:rPr>
      </w:pPr>
      <w:r w:rsidRPr="000679C5">
        <w:rPr>
          <w:szCs w:val="28"/>
        </w:rPr>
        <w:t xml:space="preserve">5. </w:t>
      </w:r>
      <w:r w:rsidR="000679C5">
        <w:rPr>
          <w:szCs w:val="28"/>
        </w:rPr>
        <w:t>Ingen forslag</w:t>
      </w:r>
    </w:p>
    <w:p w14:paraId="0DAF2BED" w14:textId="77777777" w:rsidR="00D357EA" w:rsidRPr="000679C5" w:rsidRDefault="00D357EA" w:rsidP="00BA491D">
      <w:pPr>
        <w:pStyle w:val="Brdtekst"/>
        <w:jc w:val="both"/>
        <w:rPr>
          <w:szCs w:val="28"/>
        </w:rPr>
      </w:pPr>
    </w:p>
    <w:p w14:paraId="407266C1" w14:textId="2F8BE757" w:rsidR="00C6407B" w:rsidRDefault="00D357EA" w:rsidP="000679C5">
      <w:pPr>
        <w:pStyle w:val="Brdtekst"/>
        <w:jc w:val="both"/>
        <w:rPr>
          <w:szCs w:val="28"/>
        </w:rPr>
      </w:pPr>
      <w:r w:rsidRPr="000679C5">
        <w:rPr>
          <w:szCs w:val="28"/>
        </w:rPr>
        <w:t xml:space="preserve">6. </w:t>
      </w:r>
      <w:r w:rsidR="000679C5">
        <w:rPr>
          <w:szCs w:val="28"/>
        </w:rPr>
        <w:t>Jf. budget for 2020 er der ikke så store forventninger til budget 2021, derfor foreslås uændret kontingent</w:t>
      </w:r>
      <w:r w:rsidR="00407B50">
        <w:rPr>
          <w:szCs w:val="28"/>
        </w:rPr>
        <w:t>.</w:t>
      </w:r>
    </w:p>
    <w:p w14:paraId="2536B32C" w14:textId="77777777" w:rsidR="00407B50" w:rsidRPr="000679C5" w:rsidRDefault="00407B50" w:rsidP="000679C5">
      <w:pPr>
        <w:pStyle w:val="Brdtekst"/>
        <w:jc w:val="both"/>
        <w:rPr>
          <w:szCs w:val="28"/>
        </w:rPr>
      </w:pPr>
    </w:p>
    <w:p w14:paraId="58BD38BB" w14:textId="463B91A5" w:rsidR="00407B50" w:rsidRDefault="00C6407B" w:rsidP="00BA491D">
      <w:pPr>
        <w:pStyle w:val="Brdtekst"/>
        <w:jc w:val="both"/>
        <w:rPr>
          <w:szCs w:val="28"/>
        </w:rPr>
      </w:pPr>
      <w:r w:rsidRPr="000679C5">
        <w:rPr>
          <w:szCs w:val="28"/>
        </w:rPr>
        <w:t xml:space="preserve">7.a. </w:t>
      </w:r>
      <w:r w:rsidR="00407B50">
        <w:rPr>
          <w:szCs w:val="28"/>
        </w:rPr>
        <w:t xml:space="preserve">Næstformand Karl-Erik </w:t>
      </w:r>
      <w:proofErr w:type="spellStart"/>
      <w:r w:rsidR="00407B50">
        <w:rPr>
          <w:szCs w:val="28"/>
        </w:rPr>
        <w:t>Knack</w:t>
      </w:r>
      <w:proofErr w:type="spellEnd"/>
      <w:r w:rsidR="00407B50">
        <w:rPr>
          <w:szCs w:val="28"/>
        </w:rPr>
        <w:t xml:space="preserve"> villig til genvalg – genvalg</w:t>
      </w:r>
    </w:p>
    <w:p w14:paraId="12BEBB3A" w14:textId="2F54C814" w:rsidR="00407B50" w:rsidRDefault="00407B50" w:rsidP="00BA491D">
      <w:pPr>
        <w:pStyle w:val="Brdtekst"/>
        <w:jc w:val="both"/>
        <w:rPr>
          <w:szCs w:val="28"/>
        </w:rPr>
      </w:pPr>
      <w:r>
        <w:rPr>
          <w:szCs w:val="28"/>
        </w:rPr>
        <w:t>b. Kasserer Hans Philipsen villig til genvalg – genvalg</w:t>
      </w:r>
    </w:p>
    <w:p w14:paraId="468F21CC" w14:textId="77777777" w:rsidR="00407B50" w:rsidRDefault="00407B50" w:rsidP="00BA491D">
      <w:pPr>
        <w:pStyle w:val="Brdtekst"/>
        <w:jc w:val="both"/>
        <w:rPr>
          <w:szCs w:val="28"/>
        </w:rPr>
      </w:pPr>
      <w:r>
        <w:rPr>
          <w:szCs w:val="28"/>
        </w:rPr>
        <w:t>c. Erik Staffeldt ikke villig til valg – John Hansen valgt</w:t>
      </w:r>
    </w:p>
    <w:p w14:paraId="7C7BD376" w14:textId="19FAAD99" w:rsidR="00407B50" w:rsidRDefault="00407B50" w:rsidP="00BA491D">
      <w:pPr>
        <w:pStyle w:val="Brdtekst"/>
        <w:jc w:val="both"/>
        <w:rPr>
          <w:szCs w:val="28"/>
        </w:rPr>
      </w:pPr>
      <w:r>
        <w:rPr>
          <w:szCs w:val="28"/>
        </w:rPr>
        <w:t>d. Sekretær Kent Ravn villig til genvalg – valgt</w:t>
      </w:r>
    </w:p>
    <w:p w14:paraId="4B578449" w14:textId="77777777" w:rsidR="00407B50" w:rsidRDefault="00407B50" w:rsidP="00BA491D">
      <w:pPr>
        <w:pStyle w:val="Brdtekst"/>
        <w:jc w:val="both"/>
        <w:rPr>
          <w:szCs w:val="28"/>
        </w:rPr>
      </w:pPr>
    </w:p>
    <w:p w14:paraId="2FC14882" w14:textId="77777777" w:rsidR="00407B50" w:rsidRDefault="00407B50" w:rsidP="00407B50">
      <w:pPr>
        <w:rPr>
          <w:sz w:val="28"/>
          <w:szCs w:val="28"/>
        </w:rPr>
      </w:pPr>
      <w:r>
        <w:rPr>
          <w:szCs w:val="28"/>
        </w:rPr>
        <w:t xml:space="preserve">8. </w:t>
      </w:r>
      <w:r w:rsidRPr="00F007F2">
        <w:rPr>
          <w:sz w:val="28"/>
          <w:szCs w:val="28"/>
        </w:rPr>
        <w:t xml:space="preserve">a. Niels </w:t>
      </w:r>
      <w:r>
        <w:rPr>
          <w:sz w:val="28"/>
          <w:szCs w:val="28"/>
        </w:rPr>
        <w:t>F</w:t>
      </w:r>
      <w:r w:rsidRPr="00F007F2">
        <w:rPr>
          <w:sz w:val="28"/>
          <w:szCs w:val="28"/>
        </w:rPr>
        <w:t xml:space="preserve">iskers modtager genvalg </w:t>
      </w:r>
    </w:p>
    <w:p w14:paraId="2507677D" w14:textId="77777777" w:rsidR="00407B50" w:rsidRPr="00F007F2" w:rsidRDefault="00407B50" w:rsidP="00407B50">
      <w:pPr>
        <w:rPr>
          <w:sz w:val="28"/>
          <w:szCs w:val="28"/>
        </w:rPr>
      </w:pPr>
      <w:r w:rsidRPr="00F007F2">
        <w:rPr>
          <w:sz w:val="28"/>
          <w:szCs w:val="28"/>
        </w:rPr>
        <w:t xml:space="preserve">b. Peder </w:t>
      </w:r>
      <w:r>
        <w:rPr>
          <w:sz w:val="28"/>
          <w:szCs w:val="28"/>
        </w:rPr>
        <w:t>R</w:t>
      </w:r>
      <w:r w:rsidRPr="00F007F2">
        <w:rPr>
          <w:sz w:val="28"/>
          <w:szCs w:val="28"/>
        </w:rPr>
        <w:t xml:space="preserve">. Pedersen modtager genvalg </w:t>
      </w:r>
    </w:p>
    <w:p w14:paraId="1430BA8A" w14:textId="77777777" w:rsidR="00407B50" w:rsidRDefault="00407B50" w:rsidP="00BA491D">
      <w:pPr>
        <w:pStyle w:val="Brdtekst"/>
        <w:jc w:val="both"/>
        <w:rPr>
          <w:szCs w:val="28"/>
        </w:rPr>
      </w:pPr>
    </w:p>
    <w:p w14:paraId="77C0AF0A" w14:textId="4BBAA68F" w:rsidR="00407B50" w:rsidRDefault="00407B50" w:rsidP="00407B50">
      <w:pPr>
        <w:rPr>
          <w:sz w:val="28"/>
          <w:szCs w:val="28"/>
        </w:rPr>
      </w:pPr>
      <w:r w:rsidRPr="00407B50">
        <w:rPr>
          <w:sz w:val="28"/>
          <w:szCs w:val="28"/>
        </w:rPr>
        <w:lastRenderedPageBreak/>
        <w:t>9. a</w:t>
      </w:r>
      <w:r>
        <w:rPr>
          <w:szCs w:val="28"/>
        </w:rPr>
        <w:t xml:space="preserve">. </w:t>
      </w:r>
      <w:r w:rsidRPr="00F007F2">
        <w:rPr>
          <w:sz w:val="28"/>
          <w:szCs w:val="28"/>
        </w:rPr>
        <w:t xml:space="preserve">Henrik </w:t>
      </w:r>
      <w:r>
        <w:rPr>
          <w:sz w:val="28"/>
          <w:szCs w:val="28"/>
        </w:rPr>
        <w:t>C</w:t>
      </w:r>
      <w:r w:rsidRPr="00F007F2">
        <w:rPr>
          <w:sz w:val="28"/>
          <w:szCs w:val="28"/>
        </w:rPr>
        <w:t>hristensen modtager genvalg</w:t>
      </w:r>
      <w:r>
        <w:rPr>
          <w:sz w:val="28"/>
          <w:szCs w:val="28"/>
        </w:rPr>
        <w:t xml:space="preserve"> - valgt</w:t>
      </w:r>
      <w:r w:rsidRPr="00F007F2">
        <w:rPr>
          <w:sz w:val="28"/>
          <w:szCs w:val="28"/>
        </w:rPr>
        <w:t xml:space="preserve"> </w:t>
      </w:r>
    </w:p>
    <w:p w14:paraId="360816BB" w14:textId="1478B075" w:rsidR="00407B50" w:rsidRDefault="00407B50" w:rsidP="00407B50">
      <w:pPr>
        <w:rPr>
          <w:sz w:val="28"/>
          <w:szCs w:val="28"/>
        </w:rPr>
      </w:pPr>
      <w:r w:rsidRPr="00F007F2">
        <w:rPr>
          <w:sz w:val="28"/>
          <w:szCs w:val="28"/>
        </w:rPr>
        <w:t xml:space="preserve">b. </w:t>
      </w:r>
      <w:r>
        <w:rPr>
          <w:sz w:val="28"/>
          <w:szCs w:val="28"/>
        </w:rPr>
        <w:t>Erik Hansen - valgt</w:t>
      </w:r>
      <w:r w:rsidRPr="00F007F2">
        <w:rPr>
          <w:sz w:val="28"/>
          <w:szCs w:val="28"/>
        </w:rPr>
        <w:t xml:space="preserve"> </w:t>
      </w:r>
    </w:p>
    <w:p w14:paraId="0E1F5844" w14:textId="25A58483" w:rsidR="00407B50" w:rsidRDefault="00C3450F" w:rsidP="00407B50">
      <w:pPr>
        <w:rPr>
          <w:sz w:val="28"/>
          <w:szCs w:val="28"/>
        </w:rPr>
      </w:pPr>
      <w:r w:rsidRPr="000679C5">
        <w:rPr>
          <w:sz w:val="28"/>
          <w:szCs w:val="28"/>
        </w:rPr>
        <w:t>10.</w:t>
      </w:r>
      <w:r w:rsidR="00407B50">
        <w:rPr>
          <w:szCs w:val="28"/>
        </w:rPr>
        <w:t xml:space="preserve"> a. </w:t>
      </w:r>
      <w:r w:rsidR="00407B50">
        <w:rPr>
          <w:sz w:val="28"/>
          <w:szCs w:val="28"/>
        </w:rPr>
        <w:t>P</w:t>
      </w:r>
      <w:r w:rsidR="00407B50" w:rsidRPr="00F007F2">
        <w:rPr>
          <w:sz w:val="28"/>
          <w:szCs w:val="28"/>
        </w:rPr>
        <w:t xml:space="preserve">er </w:t>
      </w:r>
      <w:r w:rsidR="00407B50">
        <w:rPr>
          <w:sz w:val="28"/>
          <w:szCs w:val="28"/>
        </w:rPr>
        <w:t>V</w:t>
      </w:r>
      <w:r w:rsidR="00407B50" w:rsidRPr="00F007F2">
        <w:rPr>
          <w:sz w:val="28"/>
          <w:szCs w:val="28"/>
        </w:rPr>
        <w:t xml:space="preserve">ilstrup </w:t>
      </w:r>
      <w:r w:rsidR="00407B50">
        <w:rPr>
          <w:sz w:val="28"/>
          <w:szCs w:val="28"/>
        </w:rPr>
        <w:t>O</w:t>
      </w:r>
      <w:r w:rsidR="00407B50" w:rsidRPr="00F007F2">
        <w:rPr>
          <w:sz w:val="28"/>
          <w:szCs w:val="28"/>
        </w:rPr>
        <w:t>lesen,</w:t>
      </w:r>
      <w:r w:rsidR="00407B50">
        <w:rPr>
          <w:sz w:val="28"/>
          <w:szCs w:val="28"/>
        </w:rPr>
        <w:t xml:space="preserve"> -valgt</w:t>
      </w:r>
    </w:p>
    <w:p w14:paraId="2BE1A876" w14:textId="0075DB9C" w:rsidR="00407B50" w:rsidRDefault="00407B50" w:rsidP="00407B50">
      <w:pPr>
        <w:rPr>
          <w:sz w:val="28"/>
          <w:szCs w:val="28"/>
        </w:rPr>
      </w:pPr>
      <w:r>
        <w:rPr>
          <w:sz w:val="28"/>
          <w:szCs w:val="28"/>
        </w:rPr>
        <w:t>b. K</w:t>
      </w:r>
      <w:r w:rsidRPr="00F007F2">
        <w:rPr>
          <w:sz w:val="28"/>
          <w:szCs w:val="28"/>
        </w:rPr>
        <w:t>arl-</w:t>
      </w:r>
      <w:r>
        <w:rPr>
          <w:sz w:val="28"/>
          <w:szCs w:val="28"/>
        </w:rPr>
        <w:t>E</w:t>
      </w:r>
      <w:r w:rsidRPr="00F007F2">
        <w:rPr>
          <w:sz w:val="28"/>
          <w:szCs w:val="28"/>
        </w:rPr>
        <w:t xml:space="preserve">rik </w:t>
      </w:r>
      <w:r>
        <w:rPr>
          <w:sz w:val="28"/>
          <w:szCs w:val="28"/>
        </w:rPr>
        <w:t>K</w:t>
      </w:r>
      <w:r w:rsidRPr="00F007F2">
        <w:rPr>
          <w:sz w:val="28"/>
          <w:szCs w:val="28"/>
        </w:rPr>
        <w:t xml:space="preserve">aack, </w:t>
      </w:r>
      <w:r>
        <w:rPr>
          <w:sz w:val="28"/>
          <w:szCs w:val="28"/>
        </w:rPr>
        <w:t xml:space="preserve">- valgt </w:t>
      </w:r>
    </w:p>
    <w:p w14:paraId="45F10BA2" w14:textId="4476A219" w:rsidR="00407B50" w:rsidRDefault="00407B50" w:rsidP="00407B50">
      <w:pPr>
        <w:rPr>
          <w:sz w:val="28"/>
          <w:szCs w:val="28"/>
        </w:rPr>
      </w:pPr>
      <w:r>
        <w:rPr>
          <w:sz w:val="28"/>
          <w:szCs w:val="28"/>
        </w:rPr>
        <w:t>Flagbærer uafklaret.</w:t>
      </w:r>
    </w:p>
    <w:p w14:paraId="27CD6EE7" w14:textId="77777777" w:rsidR="000E3F3A" w:rsidRDefault="000E3F3A" w:rsidP="00407B50">
      <w:pPr>
        <w:rPr>
          <w:sz w:val="28"/>
          <w:szCs w:val="28"/>
        </w:rPr>
      </w:pPr>
    </w:p>
    <w:p w14:paraId="48A56648" w14:textId="5DBDD220" w:rsidR="000E3F3A" w:rsidRPr="0022161A" w:rsidRDefault="000E3F3A" w:rsidP="000E3F3A">
      <w:pPr>
        <w:rPr>
          <w:sz w:val="28"/>
          <w:szCs w:val="28"/>
        </w:rPr>
      </w:pPr>
      <w:r w:rsidRPr="0022161A">
        <w:rPr>
          <w:sz w:val="28"/>
          <w:szCs w:val="28"/>
        </w:rPr>
        <w:t xml:space="preserve">11. a. Jørgen B. Larsen </w:t>
      </w:r>
      <w:proofErr w:type="gramStart"/>
      <w:r w:rsidRPr="0022161A">
        <w:rPr>
          <w:sz w:val="28"/>
          <w:szCs w:val="28"/>
        </w:rPr>
        <w:t>-  valgt</w:t>
      </w:r>
      <w:proofErr w:type="gramEnd"/>
      <w:r w:rsidRPr="0022161A">
        <w:rPr>
          <w:sz w:val="28"/>
          <w:szCs w:val="28"/>
        </w:rPr>
        <w:t xml:space="preserve"> </w:t>
      </w:r>
    </w:p>
    <w:p w14:paraId="0C51A76F" w14:textId="0FD6B28C" w:rsidR="000E3F3A" w:rsidRDefault="000E3F3A" w:rsidP="000E3F3A">
      <w:pPr>
        <w:rPr>
          <w:sz w:val="28"/>
          <w:szCs w:val="28"/>
        </w:rPr>
      </w:pPr>
      <w:r w:rsidRPr="00DF2A54">
        <w:rPr>
          <w:sz w:val="28"/>
          <w:szCs w:val="28"/>
        </w:rPr>
        <w:t>b. Karl-Erik Knaack modt</w:t>
      </w:r>
      <w:r>
        <w:rPr>
          <w:sz w:val="28"/>
          <w:szCs w:val="28"/>
        </w:rPr>
        <w:t>ager genvalg -valgt</w:t>
      </w:r>
    </w:p>
    <w:p w14:paraId="3A8C70D6" w14:textId="64B3FB7D" w:rsidR="000E3F3A" w:rsidRPr="0022161A" w:rsidRDefault="000E3F3A" w:rsidP="000E3F3A">
      <w:pPr>
        <w:rPr>
          <w:sz w:val="28"/>
          <w:szCs w:val="28"/>
        </w:rPr>
      </w:pPr>
      <w:r w:rsidRPr="0022161A">
        <w:rPr>
          <w:sz w:val="28"/>
          <w:szCs w:val="28"/>
        </w:rPr>
        <w:t>c. Erik Hansen – valgt som reserveflagbærer.</w:t>
      </w:r>
    </w:p>
    <w:p w14:paraId="67C3E31E" w14:textId="60ECE7A3" w:rsidR="000E3F3A" w:rsidRPr="0022161A" w:rsidRDefault="000E3F3A" w:rsidP="000E3F3A">
      <w:pPr>
        <w:rPr>
          <w:sz w:val="28"/>
          <w:szCs w:val="28"/>
        </w:rPr>
      </w:pPr>
    </w:p>
    <w:p w14:paraId="7B7F4E13" w14:textId="4E22AD5E" w:rsidR="000E3F3A" w:rsidRDefault="000E3F3A" w:rsidP="000E3F3A">
      <w:pPr>
        <w:rPr>
          <w:sz w:val="28"/>
          <w:szCs w:val="28"/>
        </w:rPr>
      </w:pPr>
      <w:r w:rsidRPr="000E3F3A">
        <w:rPr>
          <w:sz w:val="28"/>
          <w:szCs w:val="28"/>
        </w:rPr>
        <w:t>12. Erik Hansen udnævntes til ÅR</w:t>
      </w:r>
      <w:r>
        <w:rPr>
          <w:sz w:val="28"/>
          <w:szCs w:val="28"/>
        </w:rPr>
        <w:t>ETS MARINER 2020.</w:t>
      </w:r>
    </w:p>
    <w:p w14:paraId="2361BE80" w14:textId="2E0607AD" w:rsidR="000E3F3A" w:rsidRDefault="000E3F3A" w:rsidP="000E3F3A">
      <w:pPr>
        <w:rPr>
          <w:sz w:val="28"/>
          <w:szCs w:val="28"/>
        </w:rPr>
      </w:pPr>
      <w:proofErr w:type="spellStart"/>
      <w:r w:rsidRPr="000E3F3A">
        <w:rPr>
          <w:sz w:val="28"/>
          <w:szCs w:val="28"/>
        </w:rPr>
        <w:t>P.g.a</w:t>
      </w:r>
      <w:proofErr w:type="spellEnd"/>
      <w:r w:rsidRPr="000E3F3A">
        <w:rPr>
          <w:sz w:val="28"/>
          <w:szCs w:val="28"/>
        </w:rPr>
        <w:t xml:space="preserve">. mangel på kofilnagler </w:t>
      </w:r>
      <w:r>
        <w:rPr>
          <w:sz w:val="28"/>
          <w:szCs w:val="28"/>
        </w:rPr>
        <w:t xml:space="preserve">udleveredes til tidligere </w:t>
      </w:r>
      <w:r w:rsidRPr="000E3F3A">
        <w:rPr>
          <w:sz w:val="28"/>
          <w:szCs w:val="28"/>
        </w:rPr>
        <w:t>hædred</w:t>
      </w:r>
      <w:r>
        <w:rPr>
          <w:sz w:val="28"/>
          <w:szCs w:val="28"/>
        </w:rPr>
        <w:t>e:</w:t>
      </w:r>
    </w:p>
    <w:p w14:paraId="40084FC2" w14:textId="55C618C9" w:rsidR="000E3F3A" w:rsidRPr="0022161A" w:rsidRDefault="000E3F3A" w:rsidP="000E3F3A">
      <w:pPr>
        <w:rPr>
          <w:sz w:val="28"/>
          <w:szCs w:val="28"/>
          <w:lang w:val="sv-SE"/>
        </w:rPr>
      </w:pPr>
      <w:r w:rsidRPr="0022161A">
        <w:rPr>
          <w:sz w:val="28"/>
          <w:szCs w:val="28"/>
          <w:lang w:val="sv-SE"/>
        </w:rPr>
        <w:t>1. Johnny Bannow 2016</w:t>
      </w:r>
    </w:p>
    <w:p w14:paraId="2BB1BE33" w14:textId="38615369" w:rsidR="000E3F3A" w:rsidRPr="0022161A" w:rsidRDefault="000E3F3A" w:rsidP="000E3F3A">
      <w:pPr>
        <w:rPr>
          <w:sz w:val="28"/>
          <w:szCs w:val="28"/>
          <w:lang w:val="sv-SE"/>
        </w:rPr>
      </w:pPr>
      <w:r w:rsidRPr="0022161A">
        <w:rPr>
          <w:sz w:val="28"/>
          <w:szCs w:val="28"/>
          <w:lang w:val="sv-SE"/>
        </w:rPr>
        <w:t>2. Per Vilstrup Olesen 2017</w:t>
      </w:r>
    </w:p>
    <w:p w14:paraId="08C9BBA3" w14:textId="42C5DF79" w:rsidR="000E3F3A" w:rsidRPr="0022161A" w:rsidRDefault="000E3F3A" w:rsidP="000E3F3A">
      <w:pPr>
        <w:rPr>
          <w:sz w:val="28"/>
          <w:szCs w:val="28"/>
          <w:lang w:val="sv-SE"/>
        </w:rPr>
      </w:pPr>
      <w:r w:rsidRPr="0022161A">
        <w:rPr>
          <w:sz w:val="28"/>
          <w:szCs w:val="28"/>
          <w:lang w:val="sv-SE"/>
        </w:rPr>
        <w:t>3. Hans Philipsen 2018</w:t>
      </w:r>
    </w:p>
    <w:p w14:paraId="3C1B070A" w14:textId="58C27434" w:rsidR="000E3F3A" w:rsidRDefault="000E3F3A" w:rsidP="000E3F3A">
      <w:pPr>
        <w:rPr>
          <w:sz w:val="28"/>
          <w:szCs w:val="28"/>
        </w:rPr>
      </w:pPr>
      <w:r>
        <w:rPr>
          <w:sz w:val="28"/>
          <w:szCs w:val="28"/>
        </w:rPr>
        <w:t>4. Hans Frederiksen 2019 – tilsendes</w:t>
      </w:r>
    </w:p>
    <w:p w14:paraId="25104356" w14:textId="36F0D29F" w:rsidR="000E3F3A" w:rsidRDefault="000E3F3A" w:rsidP="000E3F3A">
      <w:pPr>
        <w:rPr>
          <w:sz w:val="28"/>
          <w:szCs w:val="28"/>
        </w:rPr>
      </w:pPr>
    </w:p>
    <w:p w14:paraId="4FCCEE89" w14:textId="4FE72A57" w:rsidR="000E3F3A" w:rsidRDefault="000E3F3A" w:rsidP="000E3F3A">
      <w:pPr>
        <w:rPr>
          <w:sz w:val="28"/>
          <w:szCs w:val="28"/>
        </w:rPr>
      </w:pPr>
      <w:r>
        <w:rPr>
          <w:sz w:val="28"/>
          <w:szCs w:val="28"/>
        </w:rPr>
        <w:t>Københavns Marineforenings medlemsstrategi blev gennemgået i detaljer ved Kent Ravn.</w:t>
      </w:r>
    </w:p>
    <w:p w14:paraId="72501FF9" w14:textId="06E78188" w:rsidR="000E3F3A" w:rsidRDefault="000E3F3A" w:rsidP="000E3F3A">
      <w:pPr>
        <w:rPr>
          <w:sz w:val="28"/>
          <w:szCs w:val="28"/>
        </w:rPr>
      </w:pPr>
    </w:p>
    <w:p w14:paraId="7A60EB6F" w14:textId="56D84F52" w:rsidR="000E3F3A" w:rsidRPr="000E3F3A" w:rsidRDefault="000E3F3A" w:rsidP="000E3F3A">
      <w:pPr>
        <w:rPr>
          <w:sz w:val="28"/>
          <w:szCs w:val="28"/>
        </w:rPr>
      </w:pPr>
      <w:r>
        <w:rPr>
          <w:sz w:val="28"/>
          <w:szCs w:val="28"/>
        </w:rPr>
        <w:t>Karl-Erik Knaack efterlyste hjælpere til København</w:t>
      </w:r>
      <w:r w:rsidR="00E07605">
        <w:rPr>
          <w:sz w:val="28"/>
          <w:szCs w:val="28"/>
        </w:rPr>
        <w:t>s</w:t>
      </w:r>
      <w:r>
        <w:rPr>
          <w:sz w:val="28"/>
          <w:szCs w:val="28"/>
        </w:rPr>
        <w:t xml:space="preserve"> Havnefestival i perioden 27. – 29. august</w:t>
      </w:r>
      <w:r w:rsidR="00E07605">
        <w:rPr>
          <w:sz w:val="28"/>
          <w:szCs w:val="28"/>
        </w:rPr>
        <w:t>.</w:t>
      </w:r>
      <w:r>
        <w:rPr>
          <w:sz w:val="28"/>
          <w:szCs w:val="28"/>
        </w:rPr>
        <w:t xml:space="preserve"> </w:t>
      </w:r>
    </w:p>
    <w:p w14:paraId="16357C4B" w14:textId="33911302" w:rsidR="00407B50" w:rsidRPr="000E3F3A" w:rsidRDefault="00407B50" w:rsidP="00407B50">
      <w:pPr>
        <w:rPr>
          <w:sz w:val="28"/>
          <w:szCs w:val="28"/>
        </w:rPr>
      </w:pPr>
    </w:p>
    <w:p w14:paraId="0D9C3C62" w14:textId="77777777" w:rsidR="00E07605" w:rsidRDefault="00E07605" w:rsidP="00C3450F">
      <w:pPr>
        <w:pStyle w:val="Brdtekst"/>
        <w:jc w:val="both"/>
        <w:rPr>
          <w:szCs w:val="28"/>
        </w:rPr>
      </w:pPr>
      <w:r>
        <w:rPr>
          <w:szCs w:val="28"/>
        </w:rPr>
        <w:t xml:space="preserve">Erik Hansen og Mogens Sørensen (Mugge) anbefalede at stille som guider på museumsskibene samt som rundvisere på Nyholm. </w:t>
      </w:r>
    </w:p>
    <w:p w14:paraId="4EE8983E" w14:textId="77777777" w:rsidR="00E07605" w:rsidRDefault="00E07605" w:rsidP="00C3450F">
      <w:pPr>
        <w:pStyle w:val="Brdtekst"/>
        <w:jc w:val="both"/>
        <w:rPr>
          <w:szCs w:val="28"/>
        </w:rPr>
      </w:pPr>
    </w:p>
    <w:p w14:paraId="3DCD08B2" w14:textId="6A9422AC" w:rsidR="00E07605" w:rsidRDefault="007636EF" w:rsidP="00E07605">
      <w:pPr>
        <w:pStyle w:val="Brdtekst"/>
        <w:jc w:val="both"/>
        <w:rPr>
          <w:szCs w:val="28"/>
        </w:rPr>
      </w:pPr>
      <w:r>
        <w:rPr>
          <w:szCs w:val="28"/>
        </w:rPr>
        <w:t>Ifm.</w:t>
      </w:r>
      <w:r w:rsidR="00E07605">
        <w:rPr>
          <w:szCs w:val="28"/>
        </w:rPr>
        <w:t xml:space="preserve"> medlemsstrategi opfordrede Ken Erleben til at Københavns Marineforening startede et sangkor, som han gerne vil lede opstarten af. </w:t>
      </w:r>
    </w:p>
    <w:p w14:paraId="68A04CCE" w14:textId="7DD36835" w:rsidR="00A1554A" w:rsidRDefault="00A1554A" w:rsidP="00BA491D">
      <w:pPr>
        <w:pStyle w:val="Brdtekst"/>
        <w:jc w:val="both"/>
        <w:rPr>
          <w:rFonts w:ascii="Arial" w:hAnsi="Arial" w:cs="Arial"/>
          <w:szCs w:val="28"/>
        </w:rPr>
      </w:pPr>
    </w:p>
    <w:p w14:paraId="3251A766" w14:textId="739BDBBC" w:rsidR="00E07605" w:rsidRPr="00E07605" w:rsidRDefault="00E07605" w:rsidP="00BA491D">
      <w:pPr>
        <w:pStyle w:val="Brdtekst"/>
        <w:jc w:val="both"/>
        <w:rPr>
          <w:szCs w:val="28"/>
        </w:rPr>
      </w:pPr>
      <w:r w:rsidRPr="00E07605">
        <w:rPr>
          <w:szCs w:val="28"/>
        </w:rPr>
        <w:t>Der var ros til renoveringen af Marinestuen, men ønsket om anvendelse af mikrofon og højttalere var udbredt.</w:t>
      </w:r>
    </w:p>
    <w:p w14:paraId="3D6476D4" w14:textId="522F719D" w:rsidR="00E07605" w:rsidRDefault="00E07605" w:rsidP="00BA491D">
      <w:pPr>
        <w:pStyle w:val="Brdtekst"/>
        <w:jc w:val="both"/>
        <w:rPr>
          <w:rFonts w:ascii="Arial" w:hAnsi="Arial" w:cs="Arial"/>
          <w:szCs w:val="28"/>
        </w:rPr>
      </w:pPr>
    </w:p>
    <w:p w14:paraId="012682A2" w14:textId="50032329" w:rsidR="00E07605" w:rsidRDefault="00E07605" w:rsidP="00BA491D">
      <w:pPr>
        <w:pStyle w:val="Brdtekst"/>
        <w:jc w:val="both"/>
        <w:rPr>
          <w:szCs w:val="28"/>
        </w:rPr>
      </w:pPr>
      <w:r w:rsidRPr="007636EF">
        <w:rPr>
          <w:szCs w:val="28"/>
        </w:rPr>
        <w:t xml:space="preserve">Christian Kryger havde aldrig </w:t>
      </w:r>
      <w:r w:rsidR="007636EF" w:rsidRPr="007636EF">
        <w:rPr>
          <w:szCs w:val="28"/>
        </w:rPr>
        <w:t>hørt eller set omtale af Københavns Marineforening i de sociale medier</w:t>
      </w:r>
      <w:r w:rsidR="007636EF">
        <w:rPr>
          <w:szCs w:val="28"/>
        </w:rPr>
        <w:t>.</w:t>
      </w:r>
    </w:p>
    <w:p w14:paraId="2368AD58" w14:textId="01CECD75" w:rsidR="007636EF" w:rsidRDefault="007636EF" w:rsidP="00BA491D">
      <w:pPr>
        <w:pStyle w:val="Brdtekst"/>
        <w:jc w:val="both"/>
        <w:rPr>
          <w:szCs w:val="28"/>
        </w:rPr>
      </w:pPr>
    </w:p>
    <w:p w14:paraId="75ACB5BA" w14:textId="04E14AE9" w:rsidR="007636EF" w:rsidRDefault="007636EF" w:rsidP="00BA491D">
      <w:pPr>
        <w:pStyle w:val="Brdtekst"/>
        <w:jc w:val="both"/>
        <w:rPr>
          <w:szCs w:val="28"/>
        </w:rPr>
      </w:pPr>
      <w:r>
        <w:rPr>
          <w:szCs w:val="28"/>
        </w:rPr>
        <w:t>Johnny Bannow var skuffet over afstemningen om sendemænd, og følte at medlemmerne havde manglende tillid til ham.</w:t>
      </w:r>
    </w:p>
    <w:p w14:paraId="5203806B" w14:textId="6B62766A" w:rsidR="007636EF" w:rsidRDefault="007636EF" w:rsidP="00BA491D">
      <w:pPr>
        <w:pStyle w:val="Brdtekst"/>
        <w:jc w:val="both"/>
        <w:rPr>
          <w:szCs w:val="28"/>
        </w:rPr>
      </w:pPr>
    </w:p>
    <w:p w14:paraId="3B65AFC7" w14:textId="69BAFEFC" w:rsidR="007636EF" w:rsidRDefault="007636EF" w:rsidP="00BA491D">
      <w:pPr>
        <w:pStyle w:val="Brdtekst"/>
        <w:jc w:val="both"/>
        <w:rPr>
          <w:szCs w:val="28"/>
        </w:rPr>
      </w:pPr>
      <w:r>
        <w:rPr>
          <w:szCs w:val="28"/>
        </w:rPr>
        <w:t>Dirigenten påpegede at afstemningen var lovlig gennemført, samt at han ikke var bekendt med evt. intern aftale.</w:t>
      </w:r>
    </w:p>
    <w:p w14:paraId="0E64DB42" w14:textId="4E3C3BE2" w:rsidR="007636EF" w:rsidRDefault="007636EF" w:rsidP="00BA491D">
      <w:pPr>
        <w:pStyle w:val="Brdtekst"/>
        <w:jc w:val="both"/>
        <w:rPr>
          <w:szCs w:val="28"/>
        </w:rPr>
      </w:pPr>
    </w:p>
    <w:p w14:paraId="77D21CD2" w14:textId="45D4EE2D" w:rsidR="007636EF" w:rsidRDefault="007636EF" w:rsidP="00BA491D">
      <w:pPr>
        <w:pStyle w:val="Brdtekst"/>
        <w:jc w:val="both"/>
        <w:rPr>
          <w:szCs w:val="28"/>
        </w:rPr>
      </w:pPr>
      <w:r w:rsidRPr="007636EF">
        <w:rPr>
          <w:szCs w:val="28"/>
        </w:rPr>
        <w:t xml:space="preserve">25 års jubilar Ivan Frisk fik udleveret ”25 års nålen”. Københavns Marineforening har 6 medlemmer med </w:t>
      </w:r>
      <w:proofErr w:type="gramStart"/>
      <w:r w:rsidRPr="007636EF">
        <w:rPr>
          <w:szCs w:val="28"/>
        </w:rPr>
        <w:t>25 års</w:t>
      </w:r>
      <w:proofErr w:type="gramEnd"/>
      <w:r w:rsidRPr="007636EF">
        <w:rPr>
          <w:szCs w:val="28"/>
        </w:rPr>
        <w:t xml:space="preserve"> jubilæum</w:t>
      </w:r>
      <w:r>
        <w:rPr>
          <w:szCs w:val="28"/>
        </w:rPr>
        <w:t>.</w:t>
      </w:r>
      <w:r w:rsidRPr="007636EF">
        <w:rPr>
          <w:szCs w:val="28"/>
        </w:rPr>
        <w:t xml:space="preserve">  </w:t>
      </w:r>
    </w:p>
    <w:p w14:paraId="14C20C04" w14:textId="7353BCDB" w:rsidR="007636EF" w:rsidRDefault="007636EF" w:rsidP="00BA491D">
      <w:pPr>
        <w:pStyle w:val="Brdtekst"/>
        <w:jc w:val="both"/>
        <w:rPr>
          <w:szCs w:val="28"/>
        </w:rPr>
      </w:pPr>
    </w:p>
    <w:p w14:paraId="6E8121BB" w14:textId="177D8CFA" w:rsidR="007636EF" w:rsidRPr="007636EF" w:rsidRDefault="007636EF" w:rsidP="00BA491D">
      <w:pPr>
        <w:pStyle w:val="Brdtekst"/>
        <w:jc w:val="both"/>
        <w:rPr>
          <w:szCs w:val="28"/>
        </w:rPr>
      </w:pPr>
      <w:r>
        <w:rPr>
          <w:szCs w:val="28"/>
        </w:rPr>
        <w:t>Formanden afsluttede generalforsamlingen med at takke dirigenten. Sammen med medlemmerne råbets et tr</w:t>
      </w:r>
      <w:r w:rsidR="00681A92">
        <w:rPr>
          <w:szCs w:val="28"/>
        </w:rPr>
        <w:t>e</w:t>
      </w:r>
      <w:r>
        <w:rPr>
          <w:szCs w:val="28"/>
        </w:rPr>
        <w:t>fol</w:t>
      </w:r>
      <w:r w:rsidR="00681A92">
        <w:rPr>
          <w:szCs w:val="28"/>
        </w:rPr>
        <w:t>d</w:t>
      </w:r>
      <w:r>
        <w:rPr>
          <w:szCs w:val="28"/>
        </w:rPr>
        <w:t>igt HURRA</w:t>
      </w:r>
      <w:r w:rsidR="00681A92">
        <w:rPr>
          <w:szCs w:val="28"/>
        </w:rPr>
        <w:t xml:space="preserve"> for Marineforening København.</w:t>
      </w:r>
    </w:p>
    <w:p w14:paraId="391FAB88" w14:textId="0F04577A" w:rsidR="007636EF" w:rsidRPr="007636EF" w:rsidRDefault="007636EF" w:rsidP="00BA491D">
      <w:pPr>
        <w:pStyle w:val="Brdtekst"/>
        <w:jc w:val="both"/>
        <w:rPr>
          <w:szCs w:val="28"/>
        </w:rPr>
      </w:pPr>
    </w:p>
    <w:p w14:paraId="349C9958" w14:textId="77777777" w:rsidR="007636EF" w:rsidRPr="007636EF" w:rsidRDefault="007636EF" w:rsidP="00BA491D">
      <w:pPr>
        <w:pStyle w:val="Brdtekst"/>
        <w:jc w:val="both"/>
        <w:rPr>
          <w:szCs w:val="28"/>
        </w:rPr>
      </w:pPr>
    </w:p>
    <w:p w14:paraId="68AF7651" w14:textId="77777777" w:rsidR="00A1554A" w:rsidRPr="007636EF" w:rsidRDefault="00A1554A" w:rsidP="00BA491D">
      <w:pPr>
        <w:pStyle w:val="Brdtekst"/>
        <w:jc w:val="both"/>
        <w:rPr>
          <w:rFonts w:ascii="Arial" w:hAnsi="Arial" w:cs="Arial"/>
          <w:szCs w:val="28"/>
        </w:rPr>
      </w:pPr>
    </w:p>
    <w:p w14:paraId="2E5AE874" w14:textId="77777777" w:rsidR="00A1554A" w:rsidRPr="007636EF" w:rsidRDefault="00A1554A" w:rsidP="00BA491D">
      <w:pPr>
        <w:pStyle w:val="Brdtekst"/>
        <w:jc w:val="both"/>
        <w:rPr>
          <w:rFonts w:ascii="Arial" w:hAnsi="Arial" w:cs="Arial"/>
          <w:szCs w:val="28"/>
        </w:rPr>
      </w:pPr>
    </w:p>
    <w:p w14:paraId="70947A9C" w14:textId="77777777" w:rsidR="00A1554A" w:rsidRPr="007636EF" w:rsidRDefault="00A1554A" w:rsidP="00BA491D">
      <w:pPr>
        <w:pStyle w:val="Brdtekst"/>
        <w:jc w:val="both"/>
        <w:rPr>
          <w:rFonts w:ascii="Arial" w:hAnsi="Arial" w:cs="Arial"/>
          <w:szCs w:val="28"/>
        </w:rPr>
      </w:pPr>
    </w:p>
    <w:p w14:paraId="0B30B606" w14:textId="77777777" w:rsidR="00A1554A" w:rsidRPr="007636EF" w:rsidRDefault="00A1554A" w:rsidP="00BA491D">
      <w:pPr>
        <w:pStyle w:val="Brdtekst"/>
        <w:jc w:val="both"/>
        <w:rPr>
          <w:rFonts w:ascii="Arial" w:hAnsi="Arial" w:cs="Arial"/>
          <w:szCs w:val="28"/>
        </w:rPr>
      </w:pPr>
    </w:p>
    <w:p w14:paraId="07734125" w14:textId="77777777" w:rsidR="00681A92" w:rsidRDefault="00681A92" w:rsidP="00A1554A">
      <w:pPr>
        <w:jc w:val="center"/>
        <w:rPr>
          <w:rFonts w:ascii="Arial" w:hAnsi="Arial" w:cs="Arial"/>
        </w:rPr>
      </w:pPr>
    </w:p>
    <w:p w14:paraId="135D709E" w14:textId="37ACFABA" w:rsidR="00681A92" w:rsidRDefault="00681A92" w:rsidP="00A1554A">
      <w:pPr>
        <w:jc w:val="center"/>
        <w:rPr>
          <w:rFonts w:ascii="Arial" w:hAnsi="Arial" w:cs="Arial"/>
        </w:rPr>
      </w:pPr>
    </w:p>
    <w:p w14:paraId="021B874B" w14:textId="7521F3ED" w:rsidR="00681A92" w:rsidRDefault="00681A92" w:rsidP="00A1554A">
      <w:pPr>
        <w:jc w:val="center"/>
        <w:rPr>
          <w:rFonts w:ascii="Arial" w:hAnsi="Arial" w:cs="Arial"/>
        </w:rPr>
      </w:pPr>
    </w:p>
    <w:p w14:paraId="2C0733D5" w14:textId="2B5C4540" w:rsidR="00681A92" w:rsidRDefault="00681A92" w:rsidP="00A1554A">
      <w:pPr>
        <w:jc w:val="center"/>
        <w:rPr>
          <w:rFonts w:ascii="Arial" w:hAnsi="Arial" w:cs="Arial"/>
        </w:rPr>
      </w:pPr>
    </w:p>
    <w:p w14:paraId="0DD97E0C" w14:textId="0764EB95" w:rsidR="00681A92" w:rsidRDefault="00681A92" w:rsidP="00A1554A">
      <w:pPr>
        <w:jc w:val="center"/>
        <w:rPr>
          <w:rFonts w:ascii="Arial" w:hAnsi="Arial" w:cs="Arial"/>
        </w:rPr>
      </w:pPr>
    </w:p>
    <w:p w14:paraId="45AE5D77" w14:textId="4D4469C2" w:rsidR="00681A92" w:rsidRDefault="00681A92" w:rsidP="00A1554A">
      <w:pPr>
        <w:jc w:val="center"/>
        <w:rPr>
          <w:rFonts w:ascii="Arial" w:hAnsi="Arial" w:cs="Arial"/>
        </w:rPr>
      </w:pPr>
    </w:p>
    <w:p w14:paraId="549A14E9" w14:textId="77777777" w:rsidR="00681A92" w:rsidRDefault="00681A92" w:rsidP="00A1554A">
      <w:pPr>
        <w:jc w:val="center"/>
        <w:rPr>
          <w:rFonts w:ascii="Arial" w:hAnsi="Arial" w:cs="Arial"/>
        </w:rPr>
      </w:pPr>
    </w:p>
    <w:p w14:paraId="7E6F714A" w14:textId="145A27AF" w:rsidR="00681A92" w:rsidRPr="00681A92" w:rsidRDefault="00681A92" w:rsidP="00A1554A">
      <w:pPr>
        <w:jc w:val="center"/>
      </w:pPr>
    </w:p>
    <w:p w14:paraId="61B12B88" w14:textId="62CA7998" w:rsidR="00681A92" w:rsidRPr="00681A92" w:rsidRDefault="00681A92" w:rsidP="00A1554A">
      <w:pPr>
        <w:jc w:val="center"/>
        <w:rPr>
          <w:sz w:val="28"/>
          <w:szCs w:val="28"/>
        </w:rPr>
      </w:pPr>
      <w:r w:rsidRPr="00681A92">
        <w:rPr>
          <w:sz w:val="28"/>
          <w:szCs w:val="28"/>
        </w:rPr>
        <w:t>Dirigent</w:t>
      </w:r>
    </w:p>
    <w:p w14:paraId="0CA7AE57" w14:textId="1F1FB927" w:rsidR="00681A92" w:rsidRPr="00681A92" w:rsidRDefault="00681A92" w:rsidP="00A1554A">
      <w:pPr>
        <w:jc w:val="center"/>
        <w:rPr>
          <w:sz w:val="28"/>
          <w:szCs w:val="28"/>
        </w:rPr>
      </w:pPr>
      <w:r w:rsidRPr="00681A92">
        <w:rPr>
          <w:sz w:val="28"/>
          <w:szCs w:val="28"/>
        </w:rPr>
        <w:t>Frank Boga</w:t>
      </w:r>
      <w:r w:rsidR="00C77ED2">
        <w:rPr>
          <w:sz w:val="28"/>
          <w:szCs w:val="28"/>
        </w:rPr>
        <w:t>erdt</w:t>
      </w:r>
    </w:p>
    <w:p w14:paraId="7AD893A6" w14:textId="61A55092" w:rsidR="00681A92" w:rsidRPr="00681A92" w:rsidRDefault="00681A92" w:rsidP="00A1554A">
      <w:pPr>
        <w:jc w:val="center"/>
        <w:rPr>
          <w:sz w:val="28"/>
          <w:szCs w:val="28"/>
        </w:rPr>
      </w:pPr>
    </w:p>
    <w:p w14:paraId="1E10E841" w14:textId="09AAB8B8" w:rsidR="00681A92" w:rsidRPr="00681A92" w:rsidRDefault="00681A92" w:rsidP="00A1554A">
      <w:pPr>
        <w:jc w:val="center"/>
        <w:rPr>
          <w:sz w:val="28"/>
          <w:szCs w:val="28"/>
        </w:rPr>
      </w:pPr>
    </w:p>
    <w:p w14:paraId="757D19AC" w14:textId="5B4EC97A" w:rsidR="00681A92" w:rsidRPr="00681A92" w:rsidRDefault="00681A92" w:rsidP="00A1554A">
      <w:pPr>
        <w:jc w:val="center"/>
        <w:rPr>
          <w:sz w:val="28"/>
          <w:szCs w:val="28"/>
        </w:rPr>
      </w:pPr>
    </w:p>
    <w:p w14:paraId="2A5A9058" w14:textId="77777777" w:rsidR="00681A92" w:rsidRPr="00681A92" w:rsidRDefault="00681A92" w:rsidP="00A1554A">
      <w:pPr>
        <w:jc w:val="center"/>
        <w:rPr>
          <w:sz w:val="28"/>
          <w:szCs w:val="28"/>
        </w:rPr>
      </w:pPr>
    </w:p>
    <w:p w14:paraId="5C7C61BA" w14:textId="77777777" w:rsidR="00681A92" w:rsidRPr="00681A92" w:rsidRDefault="00681A92" w:rsidP="00A1554A">
      <w:pPr>
        <w:jc w:val="center"/>
        <w:rPr>
          <w:sz w:val="28"/>
          <w:szCs w:val="28"/>
        </w:rPr>
      </w:pPr>
    </w:p>
    <w:p w14:paraId="5577A23F" w14:textId="77777777" w:rsidR="00681A92" w:rsidRPr="00681A92" w:rsidRDefault="00681A92" w:rsidP="00A1554A">
      <w:pPr>
        <w:jc w:val="center"/>
        <w:rPr>
          <w:sz w:val="28"/>
          <w:szCs w:val="28"/>
        </w:rPr>
      </w:pPr>
    </w:p>
    <w:p w14:paraId="0CFF42A9" w14:textId="77777777" w:rsidR="00681A92" w:rsidRPr="00681A92" w:rsidRDefault="00681A92" w:rsidP="00A1554A">
      <w:pPr>
        <w:jc w:val="center"/>
        <w:rPr>
          <w:sz w:val="28"/>
          <w:szCs w:val="28"/>
        </w:rPr>
      </w:pPr>
    </w:p>
    <w:p w14:paraId="66C3C7B0" w14:textId="69982639" w:rsidR="00A1554A" w:rsidRPr="00681A92" w:rsidRDefault="00A1554A" w:rsidP="00A1554A">
      <w:pPr>
        <w:jc w:val="center"/>
        <w:rPr>
          <w:sz w:val="28"/>
          <w:szCs w:val="28"/>
        </w:rPr>
      </w:pPr>
      <w:r w:rsidRPr="00681A92">
        <w:rPr>
          <w:sz w:val="28"/>
          <w:szCs w:val="28"/>
        </w:rPr>
        <w:t>Referent</w:t>
      </w:r>
    </w:p>
    <w:p w14:paraId="7FD09E06" w14:textId="36211BE4" w:rsidR="00A1554A" w:rsidRPr="00681A92" w:rsidRDefault="00A1554A" w:rsidP="00A1554A">
      <w:pPr>
        <w:pStyle w:val="Brdtekst"/>
        <w:jc w:val="center"/>
        <w:rPr>
          <w:szCs w:val="28"/>
        </w:rPr>
      </w:pPr>
      <w:r w:rsidRPr="00681A92">
        <w:rPr>
          <w:szCs w:val="28"/>
        </w:rPr>
        <w:t>Kent Ravn</w:t>
      </w:r>
    </w:p>
    <w:p w14:paraId="2F37CD3A" w14:textId="51C9CA76" w:rsidR="00681A92" w:rsidRPr="00681A92" w:rsidRDefault="00681A92" w:rsidP="00A1554A">
      <w:pPr>
        <w:pStyle w:val="Brdtekst"/>
        <w:jc w:val="center"/>
        <w:rPr>
          <w:szCs w:val="28"/>
        </w:rPr>
      </w:pPr>
    </w:p>
    <w:p w14:paraId="4568FD5D" w14:textId="67CCB339" w:rsidR="00681A92" w:rsidRPr="00681A92" w:rsidRDefault="00681A92" w:rsidP="00A1554A">
      <w:pPr>
        <w:pStyle w:val="Brdtekst"/>
        <w:jc w:val="center"/>
        <w:rPr>
          <w:szCs w:val="28"/>
        </w:rPr>
      </w:pPr>
    </w:p>
    <w:p w14:paraId="330474C3" w14:textId="4D003BA0" w:rsidR="00681A92" w:rsidRPr="00681A92" w:rsidRDefault="00681A92" w:rsidP="00A1554A">
      <w:pPr>
        <w:pStyle w:val="Brdtekst"/>
        <w:jc w:val="center"/>
        <w:rPr>
          <w:szCs w:val="28"/>
        </w:rPr>
      </w:pPr>
    </w:p>
    <w:p w14:paraId="1CFC3A5A" w14:textId="13573E47" w:rsidR="00681A92" w:rsidRPr="00681A92" w:rsidRDefault="00681A92" w:rsidP="00A1554A">
      <w:pPr>
        <w:pStyle w:val="Brdtekst"/>
        <w:jc w:val="center"/>
        <w:rPr>
          <w:szCs w:val="28"/>
        </w:rPr>
      </w:pPr>
    </w:p>
    <w:p w14:paraId="14FCEA62" w14:textId="45B87B1B" w:rsidR="00681A92" w:rsidRPr="00681A92" w:rsidRDefault="00681A92" w:rsidP="00A1554A">
      <w:pPr>
        <w:pStyle w:val="Brdtekst"/>
        <w:jc w:val="center"/>
        <w:rPr>
          <w:szCs w:val="28"/>
        </w:rPr>
      </w:pPr>
    </w:p>
    <w:p w14:paraId="51579BEA" w14:textId="2905496F" w:rsidR="00681A92" w:rsidRPr="00681A92" w:rsidRDefault="00681A92" w:rsidP="00A1554A">
      <w:pPr>
        <w:pStyle w:val="Brdtekst"/>
        <w:jc w:val="center"/>
        <w:rPr>
          <w:szCs w:val="28"/>
        </w:rPr>
      </w:pPr>
    </w:p>
    <w:p w14:paraId="4ADEF09B" w14:textId="1679AF2A" w:rsidR="00681A92" w:rsidRPr="00681A92" w:rsidRDefault="00C77ED2" w:rsidP="00A1554A">
      <w:pPr>
        <w:pStyle w:val="Brdtekst"/>
        <w:jc w:val="center"/>
        <w:rPr>
          <w:szCs w:val="28"/>
        </w:rPr>
      </w:pPr>
      <w:r>
        <w:rPr>
          <w:szCs w:val="28"/>
        </w:rPr>
        <w:t>F</w:t>
      </w:r>
      <w:r w:rsidR="00681A92" w:rsidRPr="00681A92">
        <w:rPr>
          <w:szCs w:val="28"/>
        </w:rPr>
        <w:t>ormand</w:t>
      </w:r>
    </w:p>
    <w:tbl>
      <w:tblPr>
        <w:tblW w:w="9210" w:type="dxa"/>
        <w:tblLayout w:type="fixed"/>
        <w:tblCellMar>
          <w:left w:w="70" w:type="dxa"/>
          <w:right w:w="70" w:type="dxa"/>
        </w:tblCellMar>
        <w:tblLook w:val="04A0" w:firstRow="1" w:lastRow="0" w:firstColumn="1" w:lastColumn="0" w:noHBand="0" w:noVBand="1"/>
      </w:tblPr>
      <w:tblGrid>
        <w:gridCol w:w="9210"/>
      </w:tblGrid>
      <w:tr w:rsidR="00A1554A" w14:paraId="41423B9F" w14:textId="77777777" w:rsidTr="00681A92">
        <w:trPr>
          <w:trHeight w:val="567"/>
        </w:trPr>
        <w:tc>
          <w:tcPr>
            <w:tcW w:w="9210" w:type="dxa"/>
            <w:hideMark/>
          </w:tcPr>
          <w:p w14:paraId="197F3C8A" w14:textId="3EA4AE5D" w:rsidR="00A1554A" w:rsidRPr="00681A92" w:rsidRDefault="00681A92">
            <w:pPr>
              <w:jc w:val="center"/>
              <w:rPr>
                <w:sz w:val="28"/>
                <w:szCs w:val="28"/>
              </w:rPr>
            </w:pPr>
            <w:r w:rsidRPr="00681A92">
              <w:rPr>
                <w:sz w:val="28"/>
                <w:szCs w:val="28"/>
              </w:rPr>
              <w:t>Per Vilstrup Olesen</w:t>
            </w:r>
          </w:p>
        </w:tc>
      </w:tr>
      <w:tr w:rsidR="00A1554A" w14:paraId="0F49E1EA" w14:textId="77777777" w:rsidTr="00681A92">
        <w:tc>
          <w:tcPr>
            <w:tcW w:w="9210" w:type="dxa"/>
          </w:tcPr>
          <w:p w14:paraId="24F61329" w14:textId="77777777" w:rsidR="00A1554A" w:rsidRDefault="00A1554A">
            <w:pPr>
              <w:jc w:val="both"/>
              <w:rPr>
                <w:rFonts w:ascii="Arial" w:hAnsi="Arial" w:cs="Arial"/>
                <w:sz w:val="16"/>
                <w:szCs w:val="16"/>
              </w:rPr>
            </w:pPr>
          </w:p>
        </w:tc>
      </w:tr>
      <w:tr w:rsidR="00A1554A" w14:paraId="3A8C995E" w14:textId="77777777" w:rsidTr="00681A92">
        <w:tc>
          <w:tcPr>
            <w:tcW w:w="9210" w:type="dxa"/>
          </w:tcPr>
          <w:p w14:paraId="206C9591" w14:textId="77777777" w:rsidR="00A1554A" w:rsidRDefault="00A1554A">
            <w:pPr>
              <w:jc w:val="both"/>
              <w:rPr>
                <w:rFonts w:ascii="Arial" w:hAnsi="Arial" w:cs="Arial"/>
              </w:rPr>
            </w:pPr>
          </w:p>
          <w:p w14:paraId="00B2A110" w14:textId="77777777" w:rsidR="00A1554A" w:rsidRDefault="00A1554A">
            <w:pPr>
              <w:jc w:val="both"/>
              <w:rPr>
                <w:rFonts w:ascii="Arial" w:hAnsi="Arial" w:cs="Arial"/>
              </w:rPr>
            </w:pPr>
          </w:p>
          <w:p w14:paraId="5FD99DEE" w14:textId="77777777" w:rsidR="00A1554A" w:rsidRDefault="00A1554A">
            <w:pPr>
              <w:jc w:val="both"/>
              <w:rPr>
                <w:rFonts w:ascii="Arial" w:hAnsi="Arial" w:cs="Arial"/>
              </w:rPr>
            </w:pPr>
          </w:p>
        </w:tc>
      </w:tr>
      <w:tr w:rsidR="00A1554A" w14:paraId="46D51FF9" w14:textId="77777777" w:rsidTr="00681A92">
        <w:trPr>
          <w:trHeight w:val="80"/>
        </w:trPr>
        <w:tc>
          <w:tcPr>
            <w:tcW w:w="9210" w:type="dxa"/>
          </w:tcPr>
          <w:p w14:paraId="3EE46B4A" w14:textId="77777777" w:rsidR="00A1554A" w:rsidRDefault="00A1554A">
            <w:pPr>
              <w:jc w:val="both"/>
              <w:rPr>
                <w:rFonts w:ascii="Arial" w:hAnsi="Arial" w:cs="Arial"/>
                <w:sz w:val="16"/>
                <w:szCs w:val="16"/>
              </w:rPr>
            </w:pPr>
          </w:p>
          <w:p w14:paraId="5BF4BBF0" w14:textId="77777777" w:rsidR="00A1554A" w:rsidRDefault="00A1554A">
            <w:pPr>
              <w:jc w:val="both"/>
              <w:rPr>
                <w:rFonts w:ascii="Arial" w:hAnsi="Arial" w:cs="Arial"/>
                <w:sz w:val="16"/>
                <w:szCs w:val="16"/>
              </w:rPr>
            </w:pPr>
          </w:p>
          <w:p w14:paraId="56DAE005" w14:textId="77777777" w:rsidR="00A1554A" w:rsidRDefault="00A1554A">
            <w:pPr>
              <w:jc w:val="both"/>
              <w:rPr>
                <w:rFonts w:ascii="Arial" w:hAnsi="Arial" w:cs="Arial"/>
                <w:sz w:val="16"/>
                <w:szCs w:val="16"/>
              </w:rPr>
            </w:pPr>
          </w:p>
          <w:p w14:paraId="25D106FF" w14:textId="77777777" w:rsidR="00A1554A" w:rsidRDefault="00A1554A">
            <w:pPr>
              <w:jc w:val="both"/>
              <w:rPr>
                <w:rFonts w:ascii="Arial" w:hAnsi="Arial" w:cs="Arial"/>
                <w:sz w:val="16"/>
                <w:szCs w:val="16"/>
              </w:rPr>
            </w:pPr>
          </w:p>
          <w:p w14:paraId="5F061CAE" w14:textId="77777777" w:rsidR="00A1554A" w:rsidRDefault="00A1554A">
            <w:pPr>
              <w:jc w:val="both"/>
              <w:rPr>
                <w:rFonts w:ascii="Arial" w:hAnsi="Arial" w:cs="Arial"/>
                <w:sz w:val="16"/>
                <w:szCs w:val="16"/>
              </w:rPr>
            </w:pPr>
          </w:p>
          <w:p w14:paraId="08873A52" w14:textId="77777777" w:rsidR="00A1554A" w:rsidRDefault="00A1554A">
            <w:pPr>
              <w:jc w:val="both"/>
              <w:rPr>
                <w:rFonts w:ascii="Arial" w:hAnsi="Arial" w:cs="Arial"/>
                <w:sz w:val="16"/>
                <w:szCs w:val="16"/>
              </w:rPr>
            </w:pPr>
          </w:p>
        </w:tc>
      </w:tr>
      <w:tr w:rsidR="00A1554A" w14:paraId="0674FAE3" w14:textId="77777777" w:rsidTr="00681A92">
        <w:tc>
          <w:tcPr>
            <w:tcW w:w="9210" w:type="dxa"/>
          </w:tcPr>
          <w:p w14:paraId="79387888" w14:textId="77777777" w:rsidR="00A1554A" w:rsidRDefault="00A1554A">
            <w:pPr>
              <w:jc w:val="both"/>
              <w:rPr>
                <w:rFonts w:ascii="Arial" w:hAnsi="Arial" w:cs="Arial"/>
              </w:rPr>
            </w:pPr>
          </w:p>
        </w:tc>
      </w:tr>
      <w:tr w:rsidR="00A1554A" w14:paraId="5E05BC7F" w14:textId="77777777" w:rsidTr="00681A92">
        <w:tc>
          <w:tcPr>
            <w:tcW w:w="9210" w:type="dxa"/>
          </w:tcPr>
          <w:p w14:paraId="50C98525" w14:textId="77777777" w:rsidR="00A1554A" w:rsidRDefault="00A1554A">
            <w:pPr>
              <w:jc w:val="both"/>
              <w:rPr>
                <w:rFonts w:ascii="Arial" w:hAnsi="Arial" w:cs="Arial"/>
                <w:b/>
                <w:sz w:val="16"/>
                <w:szCs w:val="16"/>
              </w:rPr>
            </w:pPr>
          </w:p>
        </w:tc>
      </w:tr>
      <w:tr w:rsidR="00A1554A" w14:paraId="08702855" w14:textId="77777777" w:rsidTr="00681A92">
        <w:tc>
          <w:tcPr>
            <w:tcW w:w="9210" w:type="dxa"/>
          </w:tcPr>
          <w:p w14:paraId="1D1D4F19" w14:textId="77777777" w:rsidR="00A1554A" w:rsidRDefault="00A1554A">
            <w:pPr>
              <w:jc w:val="both"/>
              <w:rPr>
                <w:rFonts w:ascii="Arial" w:hAnsi="Arial" w:cs="Arial"/>
              </w:rPr>
            </w:pPr>
          </w:p>
        </w:tc>
      </w:tr>
      <w:tr w:rsidR="00A1554A" w14:paraId="027AEB1C" w14:textId="77777777" w:rsidTr="00681A92">
        <w:tc>
          <w:tcPr>
            <w:tcW w:w="9210" w:type="dxa"/>
          </w:tcPr>
          <w:p w14:paraId="51C80BD6" w14:textId="77777777" w:rsidR="00A1554A" w:rsidRDefault="00A1554A">
            <w:pPr>
              <w:jc w:val="both"/>
              <w:rPr>
                <w:rFonts w:ascii="Arial" w:hAnsi="Arial" w:cs="Arial"/>
                <w:b/>
                <w:sz w:val="16"/>
                <w:szCs w:val="16"/>
              </w:rPr>
            </w:pPr>
          </w:p>
        </w:tc>
      </w:tr>
    </w:tbl>
    <w:p w14:paraId="409A46E5" w14:textId="77777777" w:rsidR="00A1554A" w:rsidRDefault="00A1554A" w:rsidP="00A1554A">
      <w:pPr>
        <w:jc w:val="both"/>
        <w:rPr>
          <w:sz w:val="22"/>
        </w:rPr>
      </w:pPr>
    </w:p>
    <w:p w14:paraId="66BBA56C" w14:textId="77777777" w:rsidR="00050514" w:rsidRDefault="00050514"/>
    <w:sectPr w:rsidR="00050514" w:rsidSect="00240122">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CC71" w14:textId="77777777" w:rsidR="0053055A" w:rsidRDefault="0053055A" w:rsidP="001D2F32">
      <w:r>
        <w:separator/>
      </w:r>
    </w:p>
  </w:endnote>
  <w:endnote w:type="continuationSeparator" w:id="0">
    <w:p w14:paraId="065984B3" w14:textId="77777777" w:rsidR="0053055A" w:rsidRDefault="0053055A" w:rsidP="001D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altName w:val="Garamond"/>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568E" w14:textId="77777777" w:rsidR="001D2F32" w:rsidRDefault="001D2F3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3310" w14:textId="77777777" w:rsidR="001D2F32" w:rsidRDefault="001D2F3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33AE" w14:textId="77777777" w:rsidR="001D2F32" w:rsidRDefault="001D2F3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2A79" w14:textId="77777777" w:rsidR="0053055A" w:rsidRDefault="0053055A" w:rsidP="001D2F32">
      <w:r>
        <w:separator/>
      </w:r>
    </w:p>
  </w:footnote>
  <w:footnote w:type="continuationSeparator" w:id="0">
    <w:p w14:paraId="5557A273" w14:textId="77777777" w:rsidR="0053055A" w:rsidRDefault="0053055A" w:rsidP="001D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AD88" w14:textId="77777777" w:rsidR="001D2F32" w:rsidRDefault="001D2F3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DFD5" w14:textId="77777777" w:rsidR="001D2F32" w:rsidRDefault="001D2F3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2B0" w14:textId="77777777" w:rsidR="001D2F32" w:rsidRDefault="001D2F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C03"/>
    <w:multiLevelType w:val="hybridMultilevel"/>
    <w:tmpl w:val="F91ADF9C"/>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95C4E9D"/>
    <w:multiLevelType w:val="hybridMultilevel"/>
    <w:tmpl w:val="FB709C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955CCC"/>
    <w:multiLevelType w:val="hybridMultilevel"/>
    <w:tmpl w:val="5C2EDFB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9BD43A4"/>
    <w:multiLevelType w:val="hybridMultilevel"/>
    <w:tmpl w:val="6CFA3B7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CF296F"/>
    <w:multiLevelType w:val="hybridMultilevel"/>
    <w:tmpl w:val="CF7ED4DE"/>
    <w:lvl w:ilvl="0" w:tplc="F778741C">
      <w:start w:val="2"/>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CC2316F"/>
    <w:multiLevelType w:val="hybridMultilevel"/>
    <w:tmpl w:val="449A40F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603C17"/>
    <w:multiLevelType w:val="hybridMultilevel"/>
    <w:tmpl w:val="BD223FE4"/>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0C5B30"/>
    <w:multiLevelType w:val="hybridMultilevel"/>
    <w:tmpl w:val="A1F6CED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0332B4A"/>
    <w:multiLevelType w:val="hybridMultilevel"/>
    <w:tmpl w:val="F378F4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182638A"/>
    <w:multiLevelType w:val="hybridMultilevel"/>
    <w:tmpl w:val="7BE807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27302FA"/>
    <w:multiLevelType w:val="hybridMultilevel"/>
    <w:tmpl w:val="9E0CB4F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34F747D"/>
    <w:multiLevelType w:val="hybridMultilevel"/>
    <w:tmpl w:val="D8D627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3B82EBC"/>
    <w:multiLevelType w:val="hybridMultilevel"/>
    <w:tmpl w:val="270098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D784A37"/>
    <w:multiLevelType w:val="hybridMultilevel"/>
    <w:tmpl w:val="A2A081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E28277A"/>
    <w:multiLevelType w:val="hybridMultilevel"/>
    <w:tmpl w:val="28FCB64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E5E2F43"/>
    <w:multiLevelType w:val="hybridMultilevel"/>
    <w:tmpl w:val="47D2B3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0B44520"/>
    <w:multiLevelType w:val="hybridMultilevel"/>
    <w:tmpl w:val="3208E0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755B4D"/>
    <w:multiLevelType w:val="hybridMultilevel"/>
    <w:tmpl w:val="D12640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B702C12"/>
    <w:multiLevelType w:val="hybridMultilevel"/>
    <w:tmpl w:val="A1F6CED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B756589"/>
    <w:multiLevelType w:val="hybridMultilevel"/>
    <w:tmpl w:val="74684F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E360C92"/>
    <w:multiLevelType w:val="hybridMultilevel"/>
    <w:tmpl w:val="16505F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7C76E9"/>
    <w:multiLevelType w:val="hybridMultilevel"/>
    <w:tmpl w:val="9E0CB4F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095741E"/>
    <w:multiLevelType w:val="hybridMultilevel"/>
    <w:tmpl w:val="A2A081E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2011CFC"/>
    <w:multiLevelType w:val="hybridMultilevel"/>
    <w:tmpl w:val="5DE2304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40E4D63"/>
    <w:multiLevelType w:val="hybridMultilevel"/>
    <w:tmpl w:val="44B0A9C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75564C8"/>
    <w:multiLevelType w:val="hybridMultilevel"/>
    <w:tmpl w:val="E1D072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87821CD"/>
    <w:multiLevelType w:val="hybridMultilevel"/>
    <w:tmpl w:val="CA92E60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C584856"/>
    <w:multiLevelType w:val="hybridMultilevel"/>
    <w:tmpl w:val="E1D072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F766288"/>
    <w:multiLevelType w:val="hybridMultilevel"/>
    <w:tmpl w:val="10B40C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25273A7"/>
    <w:multiLevelType w:val="hybridMultilevel"/>
    <w:tmpl w:val="10B40C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7222E29"/>
    <w:multiLevelType w:val="hybridMultilevel"/>
    <w:tmpl w:val="2D848C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78504B7"/>
    <w:multiLevelType w:val="hybridMultilevel"/>
    <w:tmpl w:val="80549E9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47D44DAE"/>
    <w:multiLevelType w:val="hybridMultilevel"/>
    <w:tmpl w:val="942255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EB96532"/>
    <w:multiLevelType w:val="hybridMultilevel"/>
    <w:tmpl w:val="11A4FEA4"/>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531E6545"/>
    <w:multiLevelType w:val="hybridMultilevel"/>
    <w:tmpl w:val="BF3257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52F3609"/>
    <w:multiLevelType w:val="hybridMultilevel"/>
    <w:tmpl w:val="50845C8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5A1573C"/>
    <w:multiLevelType w:val="hybridMultilevel"/>
    <w:tmpl w:val="E62E03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9851AA9"/>
    <w:multiLevelType w:val="hybridMultilevel"/>
    <w:tmpl w:val="92AC64F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C817CAA"/>
    <w:multiLevelType w:val="hybridMultilevel"/>
    <w:tmpl w:val="C91E3C0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5DD20284"/>
    <w:multiLevelType w:val="hybridMultilevel"/>
    <w:tmpl w:val="383A829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BFB4FB1"/>
    <w:multiLevelType w:val="hybridMultilevel"/>
    <w:tmpl w:val="8580EC5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56879E7"/>
    <w:multiLevelType w:val="hybridMultilevel"/>
    <w:tmpl w:val="F41A32D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A352239"/>
    <w:multiLevelType w:val="hybridMultilevel"/>
    <w:tmpl w:val="DB40C0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2E39CF"/>
    <w:multiLevelType w:val="hybridMultilevel"/>
    <w:tmpl w:val="081EA4A4"/>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36"/>
  </w:num>
  <w:num w:numId="2">
    <w:abstractNumId w:val="24"/>
  </w:num>
  <w:num w:numId="3">
    <w:abstractNumId w:val="23"/>
  </w:num>
  <w:num w:numId="4">
    <w:abstractNumId w:val="18"/>
  </w:num>
  <w:num w:numId="5">
    <w:abstractNumId w:val="30"/>
  </w:num>
  <w:num w:numId="6">
    <w:abstractNumId w:val="22"/>
  </w:num>
  <w:num w:numId="7">
    <w:abstractNumId w:val="39"/>
  </w:num>
  <w:num w:numId="8">
    <w:abstractNumId w:val="29"/>
  </w:num>
  <w:num w:numId="9">
    <w:abstractNumId w:val="19"/>
  </w:num>
  <w:num w:numId="10">
    <w:abstractNumId w:val="4"/>
  </w:num>
  <w:num w:numId="11">
    <w:abstractNumId w:val="35"/>
  </w:num>
  <w:num w:numId="12">
    <w:abstractNumId w:val="27"/>
  </w:num>
  <w:num w:numId="13">
    <w:abstractNumId w:val="25"/>
  </w:num>
  <w:num w:numId="14">
    <w:abstractNumId w:val="13"/>
  </w:num>
  <w:num w:numId="15">
    <w:abstractNumId w:val="5"/>
  </w:num>
  <w:num w:numId="16">
    <w:abstractNumId w:val="31"/>
  </w:num>
  <w:num w:numId="17">
    <w:abstractNumId w:val="0"/>
  </w:num>
  <w:num w:numId="18">
    <w:abstractNumId w:val="2"/>
  </w:num>
  <w:num w:numId="19">
    <w:abstractNumId w:val="21"/>
  </w:num>
  <w:num w:numId="20">
    <w:abstractNumId w:val="34"/>
  </w:num>
  <w:num w:numId="21">
    <w:abstractNumId w:val="43"/>
  </w:num>
  <w:num w:numId="22">
    <w:abstractNumId w:val="1"/>
  </w:num>
  <w:num w:numId="23">
    <w:abstractNumId w:val="32"/>
  </w:num>
  <w:num w:numId="24">
    <w:abstractNumId w:val="40"/>
  </w:num>
  <w:num w:numId="25">
    <w:abstractNumId w:val="17"/>
  </w:num>
  <w:num w:numId="26">
    <w:abstractNumId w:val="41"/>
  </w:num>
  <w:num w:numId="27">
    <w:abstractNumId w:val="37"/>
  </w:num>
  <w:num w:numId="28">
    <w:abstractNumId w:val="28"/>
  </w:num>
  <w:num w:numId="29">
    <w:abstractNumId w:val="33"/>
  </w:num>
  <w:num w:numId="30">
    <w:abstractNumId w:val="3"/>
  </w:num>
  <w:num w:numId="31">
    <w:abstractNumId w:val="10"/>
  </w:num>
  <w:num w:numId="32">
    <w:abstractNumId w:val="26"/>
  </w:num>
  <w:num w:numId="33">
    <w:abstractNumId w:val="7"/>
  </w:num>
  <w:num w:numId="34">
    <w:abstractNumId w:val="38"/>
  </w:num>
  <w:num w:numId="35">
    <w:abstractNumId w:val="16"/>
  </w:num>
  <w:num w:numId="36">
    <w:abstractNumId w:val="14"/>
  </w:num>
  <w:num w:numId="37">
    <w:abstractNumId w:val="36"/>
  </w:num>
  <w:num w:numId="38">
    <w:abstractNumId w:val="20"/>
  </w:num>
  <w:num w:numId="39">
    <w:abstractNumId w:val="11"/>
  </w:num>
  <w:num w:numId="40">
    <w:abstractNumId w:val="15"/>
  </w:num>
  <w:num w:numId="41">
    <w:abstractNumId w:val="8"/>
  </w:num>
  <w:num w:numId="42">
    <w:abstractNumId w:val="42"/>
  </w:num>
  <w:num w:numId="43">
    <w:abstractNumId w:val="12"/>
  </w:num>
  <w:num w:numId="44">
    <w:abstractNumId w:val="9"/>
  </w:num>
  <w:num w:numId="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72"/>
    <w:rsid w:val="000045EC"/>
    <w:rsid w:val="00005614"/>
    <w:rsid w:val="000116B4"/>
    <w:rsid w:val="000171BE"/>
    <w:rsid w:val="00017DF7"/>
    <w:rsid w:val="000221E2"/>
    <w:rsid w:val="00025BCD"/>
    <w:rsid w:val="00025E10"/>
    <w:rsid w:val="00025E26"/>
    <w:rsid w:val="000268EA"/>
    <w:rsid w:val="000307C1"/>
    <w:rsid w:val="00037D80"/>
    <w:rsid w:val="00050514"/>
    <w:rsid w:val="000506A2"/>
    <w:rsid w:val="000563BE"/>
    <w:rsid w:val="00056E4F"/>
    <w:rsid w:val="00057B6D"/>
    <w:rsid w:val="000674BD"/>
    <w:rsid w:val="000679C5"/>
    <w:rsid w:val="00072CF4"/>
    <w:rsid w:val="00075EDE"/>
    <w:rsid w:val="00083DC9"/>
    <w:rsid w:val="00085D4C"/>
    <w:rsid w:val="0008698B"/>
    <w:rsid w:val="00087EDB"/>
    <w:rsid w:val="00091200"/>
    <w:rsid w:val="00096EA8"/>
    <w:rsid w:val="000972EA"/>
    <w:rsid w:val="000A1D6D"/>
    <w:rsid w:val="000A3E69"/>
    <w:rsid w:val="000A5E57"/>
    <w:rsid w:val="000A7595"/>
    <w:rsid w:val="000B3958"/>
    <w:rsid w:val="000B448C"/>
    <w:rsid w:val="000B7026"/>
    <w:rsid w:val="000C15F5"/>
    <w:rsid w:val="000C71DA"/>
    <w:rsid w:val="000D01CD"/>
    <w:rsid w:val="000D2D95"/>
    <w:rsid w:val="000D4A27"/>
    <w:rsid w:val="000E3CF2"/>
    <w:rsid w:val="000E3F3A"/>
    <w:rsid w:val="000E68DF"/>
    <w:rsid w:val="000E719F"/>
    <w:rsid w:val="000E744A"/>
    <w:rsid w:val="000F6911"/>
    <w:rsid w:val="00100B20"/>
    <w:rsid w:val="00101578"/>
    <w:rsid w:val="00102D00"/>
    <w:rsid w:val="001046EA"/>
    <w:rsid w:val="001143E9"/>
    <w:rsid w:val="00117095"/>
    <w:rsid w:val="001237A3"/>
    <w:rsid w:val="001239F5"/>
    <w:rsid w:val="00125EA7"/>
    <w:rsid w:val="0012787B"/>
    <w:rsid w:val="00131EDB"/>
    <w:rsid w:val="00134D40"/>
    <w:rsid w:val="00143297"/>
    <w:rsid w:val="0014411E"/>
    <w:rsid w:val="00150187"/>
    <w:rsid w:val="001554DF"/>
    <w:rsid w:val="00157990"/>
    <w:rsid w:val="001641BD"/>
    <w:rsid w:val="00167A6B"/>
    <w:rsid w:val="0018050E"/>
    <w:rsid w:val="001807F1"/>
    <w:rsid w:val="001846D4"/>
    <w:rsid w:val="00184DCB"/>
    <w:rsid w:val="00190393"/>
    <w:rsid w:val="00195B68"/>
    <w:rsid w:val="001A5FA8"/>
    <w:rsid w:val="001B0D29"/>
    <w:rsid w:val="001C0B7C"/>
    <w:rsid w:val="001C33E8"/>
    <w:rsid w:val="001C4230"/>
    <w:rsid w:val="001C586B"/>
    <w:rsid w:val="001C747E"/>
    <w:rsid w:val="001D1925"/>
    <w:rsid w:val="001D2F32"/>
    <w:rsid w:val="001D561B"/>
    <w:rsid w:val="001D675A"/>
    <w:rsid w:val="001E3B82"/>
    <w:rsid w:val="001E6228"/>
    <w:rsid w:val="001F2245"/>
    <w:rsid w:val="001F23C1"/>
    <w:rsid w:val="001F30AE"/>
    <w:rsid w:val="001F5A82"/>
    <w:rsid w:val="001F67F6"/>
    <w:rsid w:val="00200F07"/>
    <w:rsid w:val="00202E7D"/>
    <w:rsid w:val="00203578"/>
    <w:rsid w:val="002104A9"/>
    <w:rsid w:val="00210BFD"/>
    <w:rsid w:val="00211A78"/>
    <w:rsid w:val="00213AE2"/>
    <w:rsid w:val="0022161A"/>
    <w:rsid w:val="00221B4E"/>
    <w:rsid w:val="00234834"/>
    <w:rsid w:val="00235FD5"/>
    <w:rsid w:val="00240122"/>
    <w:rsid w:val="00242A4D"/>
    <w:rsid w:val="00255332"/>
    <w:rsid w:val="00255D14"/>
    <w:rsid w:val="002625D4"/>
    <w:rsid w:val="0026594F"/>
    <w:rsid w:val="00266CB2"/>
    <w:rsid w:val="0027071D"/>
    <w:rsid w:val="00274DAD"/>
    <w:rsid w:val="00275789"/>
    <w:rsid w:val="00284563"/>
    <w:rsid w:val="002870B6"/>
    <w:rsid w:val="0029243B"/>
    <w:rsid w:val="00292610"/>
    <w:rsid w:val="00292FE0"/>
    <w:rsid w:val="002A0972"/>
    <w:rsid w:val="002A2AC4"/>
    <w:rsid w:val="002A3545"/>
    <w:rsid w:val="002A5242"/>
    <w:rsid w:val="002C234B"/>
    <w:rsid w:val="002D2A3A"/>
    <w:rsid w:val="002D4F31"/>
    <w:rsid w:val="002E12E5"/>
    <w:rsid w:val="002E3741"/>
    <w:rsid w:val="002E468E"/>
    <w:rsid w:val="002F2AB8"/>
    <w:rsid w:val="002F4622"/>
    <w:rsid w:val="002F4859"/>
    <w:rsid w:val="0030115B"/>
    <w:rsid w:val="00306ED6"/>
    <w:rsid w:val="003077AA"/>
    <w:rsid w:val="00315621"/>
    <w:rsid w:val="00316B62"/>
    <w:rsid w:val="00330E96"/>
    <w:rsid w:val="0035545C"/>
    <w:rsid w:val="00364BE9"/>
    <w:rsid w:val="003728AB"/>
    <w:rsid w:val="0037419C"/>
    <w:rsid w:val="00374479"/>
    <w:rsid w:val="0037486D"/>
    <w:rsid w:val="00381E4A"/>
    <w:rsid w:val="00393C5F"/>
    <w:rsid w:val="0039516F"/>
    <w:rsid w:val="0039554A"/>
    <w:rsid w:val="00396E9A"/>
    <w:rsid w:val="003A010B"/>
    <w:rsid w:val="003A09AA"/>
    <w:rsid w:val="003A1A5F"/>
    <w:rsid w:val="003B59EC"/>
    <w:rsid w:val="003B5B81"/>
    <w:rsid w:val="003C5565"/>
    <w:rsid w:val="003C5D5D"/>
    <w:rsid w:val="003D298E"/>
    <w:rsid w:val="003E6CA0"/>
    <w:rsid w:val="003F09C8"/>
    <w:rsid w:val="003F0B7D"/>
    <w:rsid w:val="0040540C"/>
    <w:rsid w:val="00407B50"/>
    <w:rsid w:val="00414B1F"/>
    <w:rsid w:val="004168FA"/>
    <w:rsid w:val="0042155C"/>
    <w:rsid w:val="004226F9"/>
    <w:rsid w:val="00422A2B"/>
    <w:rsid w:val="00423CD1"/>
    <w:rsid w:val="004270A2"/>
    <w:rsid w:val="0043305F"/>
    <w:rsid w:val="00444CA7"/>
    <w:rsid w:val="00451139"/>
    <w:rsid w:val="004555B4"/>
    <w:rsid w:val="004558B0"/>
    <w:rsid w:val="00457C27"/>
    <w:rsid w:val="00464192"/>
    <w:rsid w:val="00472564"/>
    <w:rsid w:val="00474009"/>
    <w:rsid w:val="00481359"/>
    <w:rsid w:val="00484750"/>
    <w:rsid w:val="00491DDB"/>
    <w:rsid w:val="0049251B"/>
    <w:rsid w:val="004959E9"/>
    <w:rsid w:val="00496F0F"/>
    <w:rsid w:val="004A222F"/>
    <w:rsid w:val="004A2C7C"/>
    <w:rsid w:val="004A638C"/>
    <w:rsid w:val="004B0D8B"/>
    <w:rsid w:val="004B604D"/>
    <w:rsid w:val="004C3010"/>
    <w:rsid w:val="004C4711"/>
    <w:rsid w:val="004C797C"/>
    <w:rsid w:val="004D3EA1"/>
    <w:rsid w:val="004E6DF4"/>
    <w:rsid w:val="004E771D"/>
    <w:rsid w:val="004F2840"/>
    <w:rsid w:val="004F2AEE"/>
    <w:rsid w:val="004F36AE"/>
    <w:rsid w:val="004F533B"/>
    <w:rsid w:val="004F5554"/>
    <w:rsid w:val="005019C4"/>
    <w:rsid w:val="005178DF"/>
    <w:rsid w:val="005204B7"/>
    <w:rsid w:val="00525C92"/>
    <w:rsid w:val="0053055A"/>
    <w:rsid w:val="00534AB7"/>
    <w:rsid w:val="0053593C"/>
    <w:rsid w:val="005513C8"/>
    <w:rsid w:val="00551572"/>
    <w:rsid w:val="00567776"/>
    <w:rsid w:val="005712A5"/>
    <w:rsid w:val="00572BC9"/>
    <w:rsid w:val="00573496"/>
    <w:rsid w:val="005743E4"/>
    <w:rsid w:val="005755F1"/>
    <w:rsid w:val="00583E59"/>
    <w:rsid w:val="005842B8"/>
    <w:rsid w:val="00585E12"/>
    <w:rsid w:val="005A28EB"/>
    <w:rsid w:val="005B09BF"/>
    <w:rsid w:val="005B0A9B"/>
    <w:rsid w:val="005B226E"/>
    <w:rsid w:val="005B25DE"/>
    <w:rsid w:val="005B3F90"/>
    <w:rsid w:val="005C33C4"/>
    <w:rsid w:val="005C7E50"/>
    <w:rsid w:val="005D1904"/>
    <w:rsid w:val="005D1CCB"/>
    <w:rsid w:val="005D34B6"/>
    <w:rsid w:val="005D6BFE"/>
    <w:rsid w:val="005E24F6"/>
    <w:rsid w:val="005E5FE5"/>
    <w:rsid w:val="005F004D"/>
    <w:rsid w:val="005F1F70"/>
    <w:rsid w:val="005F691E"/>
    <w:rsid w:val="00602A9F"/>
    <w:rsid w:val="00605A16"/>
    <w:rsid w:val="00614816"/>
    <w:rsid w:val="00621911"/>
    <w:rsid w:val="006273D9"/>
    <w:rsid w:val="00630E67"/>
    <w:rsid w:val="00635EA0"/>
    <w:rsid w:val="0063643C"/>
    <w:rsid w:val="006374AF"/>
    <w:rsid w:val="006425E4"/>
    <w:rsid w:val="00643913"/>
    <w:rsid w:val="006440F3"/>
    <w:rsid w:val="00650973"/>
    <w:rsid w:val="0065387D"/>
    <w:rsid w:val="00653D9F"/>
    <w:rsid w:val="006636A5"/>
    <w:rsid w:val="00664659"/>
    <w:rsid w:val="006650C8"/>
    <w:rsid w:val="006706EF"/>
    <w:rsid w:val="006728B3"/>
    <w:rsid w:val="006768D4"/>
    <w:rsid w:val="006773A8"/>
    <w:rsid w:val="00680B09"/>
    <w:rsid w:val="00680C1C"/>
    <w:rsid w:val="00681A92"/>
    <w:rsid w:val="006862E6"/>
    <w:rsid w:val="00687677"/>
    <w:rsid w:val="00687D70"/>
    <w:rsid w:val="006923E0"/>
    <w:rsid w:val="006962C5"/>
    <w:rsid w:val="00697B88"/>
    <w:rsid w:val="006A3BBA"/>
    <w:rsid w:val="006A656B"/>
    <w:rsid w:val="006A6BA3"/>
    <w:rsid w:val="006B0D95"/>
    <w:rsid w:val="006B467A"/>
    <w:rsid w:val="006C0990"/>
    <w:rsid w:val="006C6B47"/>
    <w:rsid w:val="006C72F1"/>
    <w:rsid w:val="006D4096"/>
    <w:rsid w:val="006D638B"/>
    <w:rsid w:val="006E1779"/>
    <w:rsid w:val="006E2B49"/>
    <w:rsid w:val="006E7B86"/>
    <w:rsid w:val="006F1249"/>
    <w:rsid w:val="00705437"/>
    <w:rsid w:val="00706C47"/>
    <w:rsid w:val="00711C8D"/>
    <w:rsid w:val="007168E4"/>
    <w:rsid w:val="0072229E"/>
    <w:rsid w:val="007252F2"/>
    <w:rsid w:val="007267F5"/>
    <w:rsid w:val="0072706B"/>
    <w:rsid w:val="007322C7"/>
    <w:rsid w:val="00736FB3"/>
    <w:rsid w:val="007509AC"/>
    <w:rsid w:val="00754869"/>
    <w:rsid w:val="007636EF"/>
    <w:rsid w:val="00763C10"/>
    <w:rsid w:val="00767296"/>
    <w:rsid w:val="00771F05"/>
    <w:rsid w:val="00773790"/>
    <w:rsid w:val="00780852"/>
    <w:rsid w:val="007874B5"/>
    <w:rsid w:val="007948C9"/>
    <w:rsid w:val="00794CEA"/>
    <w:rsid w:val="00795198"/>
    <w:rsid w:val="0079565B"/>
    <w:rsid w:val="007A13DB"/>
    <w:rsid w:val="007A1CDC"/>
    <w:rsid w:val="007A2D9C"/>
    <w:rsid w:val="007A6DBE"/>
    <w:rsid w:val="007A71FA"/>
    <w:rsid w:val="007B02F3"/>
    <w:rsid w:val="007B647A"/>
    <w:rsid w:val="007C7F0E"/>
    <w:rsid w:val="007D12B1"/>
    <w:rsid w:val="007D2E25"/>
    <w:rsid w:val="007E0BCC"/>
    <w:rsid w:val="007F049F"/>
    <w:rsid w:val="007F3833"/>
    <w:rsid w:val="007F5B6A"/>
    <w:rsid w:val="00803803"/>
    <w:rsid w:val="0080407B"/>
    <w:rsid w:val="0080494D"/>
    <w:rsid w:val="00807A00"/>
    <w:rsid w:val="008100B9"/>
    <w:rsid w:val="008118BF"/>
    <w:rsid w:val="008140DE"/>
    <w:rsid w:val="008253B4"/>
    <w:rsid w:val="00826AB8"/>
    <w:rsid w:val="00827941"/>
    <w:rsid w:val="008279C8"/>
    <w:rsid w:val="0083169F"/>
    <w:rsid w:val="008319A2"/>
    <w:rsid w:val="00837312"/>
    <w:rsid w:val="00840006"/>
    <w:rsid w:val="00846273"/>
    <w:rsid w:val="00846E46"/>
    <w:rsid w:val="00851E81"/>
    <w:rsid w:val="00853110"/>
    <w:rsid w:val="008544A7"/>
    <w:rsid w:val="008571B2"/>
    <w:rsid w:val="0086085F"/>
    <w:rsid w:val="00862C40"/>
    <w:rsid w:val="00862E4C"/>
    <w:rsid w:val="00863AE7"/>
    <w:rsid w:val="00866AEE"/>
    <w:rsid w:val="008676D9"/>
    <w:rsid w:val="00874522"/>
    <w:rsid w:val="00876337"/>
    <w:rsid w:val="008765F0"/>
    <w:rsid w:val="0087698D"/>
    <w:rsid w:val="00882B8C"/>
    <w:rsid w:val="00885E6A"/>
    <w:rsid w:val="008878E2"/>
    <w:rsid w:val="00887D82"/>
    <w:rsid w:val="008916F8"/>
    <w:rsid w:val="0089434F"/>
    <w:rsid w:val="00896101"/>
    <w:rsid w:val="00896918"/>
    <w:rsid w:val="00896B16"/>
    <w:rsid w:val="00896BA1"/>
    <w:rsid w:val="008A2D83"/>
    <w:rsid w:val="008A5A48"/>
    <w:rsid w:val="008A630E"/>
    <w:rsid w:val="008A6469"/>
    <w:rsid w:val="008A681A"/>
    <w:rsid w:val="008A6F60"/>
    <w:rsid w:val="008B0C74"/>
    <w:rsid w:val="008B1742"/>
    <w:rsid w:val="008B406F"/>
    <w:rsid w:val="008B61F1"/>
    <w:rsid w:val="008B7880"/>
    <w:rsid w:val="008C1A57"/>
    <w:rsid w:val="008C28AA"/>
    <w:rsid w:val="008C40C0"/>
    <w:rsid w:val="008C5C33"/>
    <w:rsid w:val="008D08DB"/>
    <w:rsid w:val="008D1CDA"/>
    <w:rsid w:val="008E3499"/>
    <w:rsid w:val="008F3349"/>
    <w:rsid w:val="008F790B"/>
    <w:rsid w:val="00905382"/>
    <w:rsid w:val="00912CC8"/>
    <w:rsid w:val="00915B5A"/>
    <w:rsid w:val="00935BE4"/>
    <w:rsid w:val="00942330"/>
    <w:rsid w:val="009521FC"/>
    <w:rsid w:val="00952230"/>
    <w:rsid w:val="00962305"/>
    <w:rsid w:val="00962D9D"/>
    <w:rsid w:val="009702C9"/>
    <w:rsid w:val="0097160E"/>
    <w:rsid w:val="00973F9E"/>
    <w:rsid w:val="00975F1A"/>
    <w:rsid w:val="0098021B"/>
    <w:rsid w:val="00982FCA"/>
    <w:rsid w:val="009844C7"/>
    <w:rsid w:val="009850C3"/>
    <w:rsid w:val="00985C39"/>
    <w:rsid w:val="009860A2"/>
    <w:rsid w:val="009A68E4"/>
    <w:rsid w:val="009C01D2"/>
    <w:rsid w:val="009C33B1"/>
    <w:rsid w:val="009C5A6F"/>
    <w:rsid w:val="009D1A14"/>
    <w:rsid w:val="009D2592"/>
    <w:rsid w:val="009D27FD"/>
    <w:rsid w:val="009D707F"/>
    <w:rsid w:val="009E04A5"/>
    <w:rsid w:val="009E6365"/>
    <w:rsid w:val="009F0692"/>
    <w:rsid w:val="009F418C"/>
    <w:rsid w:val="009F6BA1"/>
    <w:rsid w:val="009F7A28"/>
    <w:rsid w:val="00A132B6"/>
    <w:rsid w:val="00A145C3"/>
    <w:rsid w:val="00A14C25"/>
    <w:rsid w:val="00A15371"/>
    <w:rsid w:val="00A1554A"/>
    <w:rsid w:val="00A206AC"/>
    <w:rsid w:val="00A20F78"/>
    <w:rsid w:val="00A20F81"/>
    <w:rsid w:val="00A2180E"/>
    <w:rsid w:val="00A22C76"/>
    <w:rsid w:val="00A23567"/>
    <w:rsid w:val="00A246ED"/>
    <w:rsid w:val="00A26613"/>
    <w:rsid w:val="00A27938"/>
    <w:rsid w:val="00A30B7E"/>
    <w:rsid w:val="00A324F2"/>
    <w:rsid w:val="00A3728E"/>
    <w:rsid w:val="00A40E87"/>
    <w:rsid w:val="00A42D06"/>
    <w:rsid w:val="00A53125"/>
    <w:rsid w:val="00A60830"/>
    <w:rsid w:val="00A60852"/>
    <w:rsid w:val="00A60ADA"/>
    <w:rsid w:val="00A6294A"/>
    <w:rsid w:val="00A62955"/>
    <w:rsid w:val="00A6360B"/>
    <w:rsid w:val="00A67276"/>
    <w:rsid w:val="00A72F25"/>
    <w:rsid w:val="00A73C43"/>
    <w:rsid w:val="00A76E49"/>
    <w:rsid w:val="00A7774C"/>
    <w:rsid w:val="00A83152"/>
    <w:rsid w:val="00A8447B"/>
    <w:rsid w:val="00A92128"/>
    <w:rsid w:val="00A92E87"/>
    <w:rsid w:val="00AA13D7"/>
    <w:rsid w:val="00AA3884"/>
    <w:rsid w:val="00AA56B0"/>
    <w:rsid w:val="00AB00C6"/>
    <w:rsid w:val="00AB52E5"/>
    <w:rsid w:val="00AC33A3"/>
    <w:rsid w:val="00AC572D"/>
    <w:rsid w:val="00AD3179"/>
    <w:rsid w:val="00AD7B50"/>
    <w:rsid w:val="00AE1FB2"/>
    <w:rsid w:val="00AE4B8A"/>
    <w:rsid w:val="00AE79F0"/>
    <w:rsid w:val="00AF1AC4"/>
    <w:rsid w:val="00AF2239"/>
    <w:rsid w:val="00B02F0E"/>
    <w:rsid w:val="00B042C5"/>
    <w:rsid w:val="00B0723B"/>
    <w:rsid w:val="00B11F9E"/>
    <w:rsid w:val="00B13EEF"/>
    <w:rsid w:val="00B220B8"/>
    <w:rsid w:val="00B23129"/>
    <w:rsid w:val="00B25FA0"/>
    <w:rsid w:val="00B30CA0"/>
    <w:rsid w:val="00B32E61"/>
    <w:rsid w:val="00B507BD"/>
    <w:rsid w:val="00B530F1"/>
    <w:rsid w:val="00B55F9B"/>
    <w:rsid w:val="00B57F3D"/>
    <w:rsid w:val="00B65E0E"/>
    <w:rsid w:val="00B73C93"/>
    <w:rsid w:val="00B74108"/>
    <w:rsid w:val="00B7578E"/>
    <w:rsid w:val="00B82880"/>
    <w:rsid w:val="00B8493F"/>
    <w:rsid w:val="00B9190A"/>
    <w:rsid w:val="00B976AA"/>
    <w:rsid w:val="00BA03FF"/>
    <w:rsid w:val="00BA0D34"/>
    <w:rsid w:val="00BA1F9C"/>
    <w:rsid w:val="00BA2AE1"/>
    <w:rsid w:val="00BA491D"/>
    <w:rsid w:val="00BA6304"/>
    <w:rsid w:val="00BB24C4"/>
    <w:rsid w:val="00BC595D"/>
    <w:rsid w:val="00BD0ADE"/>
    <w:rsid w:val="00BD1666"/>
    <w:rsid w:val="00BD614F"/>
    <w:rsid w:val="00BD6A08"/>
    <w:rsid w:val="00BE13A7"/>
    <w:rsid w:val="00BE568B"/>
    <w:rsid w:val="00BE71D1"/>
    <w:rsid w:val="00BF17DC"/>
    <w:rsid w:val="00BF3079"/>
    <w:rsid w:val="00C00201"/>
    <w:rsid w:val="00C07506"/>
    <w:rsid w:val="00C118BD"/>
    <w:rsid w:val="00C11D5F"/>
    <w:rsid w:val="00C12003"/>
    <w:rsid w:val="00C15489"/>
    <w:rsid w:val="00C2356F"/>
    <w:rsid w:val="00C2407E"/>
    <w:rsid w:val="00C251DA"/>
    <w:rsid w:val="00C27074"/>
    <w:rsid w:val="00C30C44"/>
    <w:rsid w:val="00C3450F"/>
    <w:rsid w:val="00C34ECE"/>
    <w:rsid w:val="00C373CD"/>
    <w:rsid w:val="00C40645"/>
    <w:rsid w:val="00C441A2"/>
    <w:rsid w:val="00C472CC"/>
    <w:rsid w:val="00C47C1D"/>
    <w:rsid w:val="00C6407B"/>
    <w:rsid w:val="00C6457E"/>
    <w:rsid w:val="00C67DE3"/>
    <w:rsid w:val="00C72785"/>
    <w:rsid w:val="00C72C02"/>
    <w:rsid w:val="00C73B7C"/>
    <w:rsid w:val="00C7786E"/>
    <w:rsid w:val="00C77ED2"/>
    <w:rsid w:val="00C8347C"/>
    <w:rsid w:val="00C84801"/>
    <w:rsid w:val="00C8512B"/>
    <w:rsid w:val="00C86C0F"/>
    <w:rsid w:val="00C936E3"/>
    <w:rsid w:val="00C95DCF"/>
    <w:rsid w:val="00C96174"/>
    <w:rsid w:val="00C97FEE"/>
    <w:rsid w:val="00CA224A"/>
    <w:rsid w:val="00CB2A60"/>
    <w:rsid w:val="00CB597D"/>
    <w:rsid w:val="00CC3AEB"/>
    <w:rsid w:val="00CC3F75"/>
    <w:rsid w:val="00CC47E6"/>
    <w:rsid w:val="00CC5168"/>
    <w:rsid w:val="00CD3D9B"/>
    <w:rsid w:val="00CE4617"/>
    <w:rsid w:val="00CE4F79"/>
    <w:rsid w:val="00CF0E76"/>
    <w:rsid w:val="00CF323A"/>
    <w:rsid w:val="00CF3E48"/>
    <w:rsid w:val="00D05262"/>
    <w:rsid w:val="00D07EFE"/>
    <w:rsid w:val="00D11F19"/>
    <w:rsid w:val="00D22464"/>
    <w:rsid w:val="00D233E4"/>
    <w:rsid w:val="00D25134"/>
    <w:rsid w:val="00D31E31"/>
    <w:rsid w:val="00D34061"/>
    <w:rsid w:val="00D348EA"/>
    <w:rsid w:val="00D357EA"/>
    <w:rsid w:val="00D439FD"/>
    <w:rsid w:val="00D54EEC"/>
    <w:rsid w:val="00D63DF3"/>
    <w:rsid w:val="00D661D4"/>
    <w:rsid w:val="00D666DA"/>
    <w:rsid w:val="00D826C7"/>
    <w:rsid w:val="00D86672"/>
    <w:rsid w:val="00D8747F"/>
    <w:rsid w:val="00D95F27"/>
    <w:rsid w:val="00D96EB2"/>
    <w:rsid w:val="00DB35E8"/>
    <w:rsid w:val="00DB4350"/>
    <w:rsid w:val="00DB44F5"/>
    <w:rsid w:val="00DB77D7"/>
    <w:rsid w:val="00DC4DAC"/>
    <w:rsid w:val="00DD3825"/>
    <w:rsid w:val="00DD476E"/>
    <w:rsid w:val="00DD4A2A"/>
    <w:rsid w:val="00DD7902"/>
    <w:rsid w:val="00DE2ACC"/>
    <w:rsid w:val="00DE39F5"/>
    <w:rsid w:val="00DF2A54"/>
    <w:rsid w:val="00DF6706"/>
    <w:rsid w:val="00DF7C50"/>
    <w:rsid w:val="00E00E63"/>
    <w:rsid w:val="00E01858"/>
    <w:rsid w:val="00E03776"/>
    <w:rsid w:val="00E0681E"/>
    <w:rsid w:val="00E07605"/>
    <w:rsid w:val="00E110C6"/>
    <w:rsid w:val="00E13853"/>
    <w:rsid w:val="00E1579C"/>
    <w:rsid w:val="00E1762A"/>
    <w:rsid w:val="00E22D96"/>
    <w:rsid w:val="00E236FA"/>
    <w:rsid w:val="00E30BB3"/>
    <w:rsid w:val="00E403CC"/>
    <w:rsid w:val="00E449D0"/>
    <w:rsid w:val="00E46D11"/>
    <w:rsid w:val="00E47A36"/>
    <w:rsid w:val="00E61C5D"/>
    <w:rsid w:val="00E62D63"/>
    <w:rsid w:val="00E663AF"/>
    <w:rsid w:val="00E707D4"/>
    <w:rsid w:val="00E741F9"/>
    <w:rsid w:val="00E85980"/>
    <w:rsid w:val="00E86C0F"/>
    <w:rsid w:val="00E87EDE"/>
    <w:rsid w:val="00E90EEA"/>
    <w:rsid w:val="00E92E14"/>
    <w:rsid w:val="00E95577"/>
    <w:rsid w:val="00EA0C1F"/>
    <w:rsid w:val="00EB0237"/>
    <w:rsid w:val="00EB37BE"/>
    <w:rsid w:val="00EC06E9"/>
    <w:rsid w:val="00EC7E11"/>
    <w:rsid w:val="00ED2C29"/>
    <w:rsid w:val="00EE4351"/>
    <w:rsid w:val="00EE5502"/>
    <w:rsid w:val="00F007F2"/>
    <w:rsid w:val="00F015FE"/>
    <w:rsid w:val="00F0168B"/>
    <w:rsid w:val="00F0678F"/>
    <w:rsid w:val="00F12BFA"/>
    <w:rsid w:val="00F14DF9"/>
    <w:rsid w:val="00F203A7"/>
    <w:rsid w:val="00F23CCC"/>
    <w:rsid w:val="00F23CD1"/>
    <w:rsid w:val="00F347B2"/>
    <w:rsid w:val="00F36561"/>
    <w:rsid w:val="00F44179"/>
    <w:rsid w:val="00F46188"/>
    <w:rsid w:val="00F512E5"/>
    <w:rsid w:val="00F51498"/>
    <w:rsid w:val="00F530EC"/>
    <w:rsid w:val="00F545CD"/>
    <w:rsid w:val="00F61C02"/>
    <w:rsid w:val="00F67C3E"/>
    <w:rsid w:val="00F707C7"/>
    <w:rsid w:val="00F75395"/>
    <w:rsid w:val="00F85C06"/>
    <w:rsid w:val="00F93184"/>
    <w:rsid w:val="00F95C19"/>
    <w:rsid w:val="00F96FC9"/>
    <w:rsid w:val="00FB04C3"/>
    <w:rsid w:val="00FB45DD"/>
    <w:rsid w:val="00FB7CE8"/>
    <w:rsid w:val="00FC3248"/>
    <w:rsid w:val="00FD0DF7"/>
    <w:rsid w:val="00FE20D3"/>
    <w:rsid w:val="00FE46B0"/>
    <w:rsid w:val="00FF16CF"/>
    <w:rsid w:val="00FF46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DAE6A"/>
  <w15:docId w15:val="{8F628539-FC80-433C-BDC9-1CDB954B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514"/>
    <w:rPr>
      <w:sz w:val="24"/>
      <w:szCs w:val="24"/>
    </w:rPr>
  </w:style>
  <w:style w:type="paragraph" w:styleId="Overskrift2">
    <w:name w:val="heading 2"/>
    <w:basedOn w:val="Normal"/>
    <w:next w:val="Normal"/>
    <w:qFormat/>
    <w:rsid w:val="00050514"/>
    <w:pPr>
      <w:keepNext/>
      <w:jc w:val="both"/>
      <w:outlineLvl w:val="1"/>
    </w:pPr>
    <w:rPr>
      <w:b/>
      <w:sz w:val="22"/>
      <w:szCs w:val="20"/>
    </w:rPr>
  </w:style>
  <w:style w:type="paragraph" w:styleId="Overskrift3">
    <w:name w:val="heading 3"/>
    <w:basedOn w:val="Normal"/>
    <w:next w:val="Normal"/>
    <w:qFormat/>
    <w:rsid w:val="00050514"/>
    <w:pPr>
      <w:keepNext/>
      <w:outlineLvl w:val="2"/>
    </w:pPr>
    <w:rPr>
      <w:b/>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0514"/>
    <w:pPr>
      <w:tabs>
        <w:tab w:val="center" w:pos="4819"/>
        <w:tab w:val="right" w:pos="9071"/>
      </w:tabs>
    </w:pPr>
    <w:rPr>
      <w:szCs w:val="20"/>
    </w:rPr>
  </w:style>
  <w:style w:type="paragraph" w:styleId="Brdtekst">
    <w:name w:val="Body Text"/>
    <w:basedOn w:val="Normal"/>
    <w:link w:val="BrdtekstTegn"/>
    <w:rsid w:val="00050514"/>
    <w:rPr>
      <w:sz w:val="28"/>
    </w:rPr>
  </w:style>
  <w:style w:type="paragraph" w:styleId="Brdtekst2">
    <w:name w:val="Body Text 2"/>
    <w:basedOn w:val="Normal"/>
    <w:rsid w:val="00050514"/>
    <w:pPr>
      <w:spacing w:after="120" w:line="480" w:lineRule="auto"/>
    </w:pPr>
  </w:style>
  <w:style w:type="paragraph" w:styleId="Markeringsbobletekst">
    <w:name w:val="Balloon Text"/>
    <w:basedOn w:val="Normal"/>
    <w:link w:val="MarkeringsbobletekstTegn"/>
    <w:rsid w:val="00C8512B"/>
    <w:rPr>
      <w:rFonts w:ascii="Tahoma" w:hAnsi="Tahoma" w:cs="Tahoma"/>
      <w:sz w:val="16"/>
      <w:szCs w:val="16"/>
    </w:rPr>
  </w:style>
  <w:style w:type="character" w:customStyle="1" w:styleId="MarkeringsbobletekstTegn">
    <w:name w:val="Markeringsbobletekst Tegn"/>
    <w:basedOn w:val="Standardskrifttypeiafsnit"/>
    <w:link w:val="Markeringsbobletekst"/>
    <w:rsid w:val="00C8512B"/>
    <w:rPr>
      <w:rFonts w:ascii="Tahoma" w:hAnsi="Tahoma" w:cs="Tahoma"/>
      <w:sz w:val="16"/>
      <w:szCs w:val="16"/>
    </w:rPr>
  </w:style>
  <w:style w:type="paragraph" w:styleId="Listeafsnit">
    <w:name w:val="List Paragraph"/>
    <w:basedOn w:val="Normal"/>
    <w:uiPriority w:val="34"/>
    <w:qFormat/>
    <w:rsid w:val="0097160E"/>
    <w:pPr>
      <w:ind w:left="720"/>
      <w:contextualSpacing/>
    </w:pPr>
  </w:style>
  <w:style w:type="paragraph" w:styleId="Sidefod">
    <w:name w:val="footer"/>
    <w:basedOn w:val="Normal"/>
    <w:link w:val="SidefodTegn"/>
    <w:rsid w:val="001D2F32"/>
    <w:pPr>
      <w:tabs>
        <w:tab w:val="center" w:pos="4819"/>
        <w:tab w:val="right" w:pos="9638"/>
      </w:tabs>
    </w:pPr>
  </w:style>
  <w:style w:type="character" w:customStyle="1" w:styleId="SidefodTegn">
    <w:name w:val="Sidefod Tegn"/>
    <w:basedOn w:val="Standardskrifttypeiafsnit"/>
    <w:link w:val="Sidefod"/>
    <w:rsid w:val="001D2F32"/>
    <w:rPr>
      <w:sz w:val="24"/>
      <w:szCs w:val="24"/>
    </w:rPr>
  </w:style>
  <w:style w:type="character" w:styleId="Hyperlink">
    <w:name w:val="Hyperlink"/>
    <w:basedOn w:val="Standardskrifttypeiafsnit"/>
    <w:rsid w:val="00FD0DF7"/>
    <w:rPr>
      <w:color w:val="0000FF" w:themeColor="hyperlink"/>
      <w:u w:val="single"/>
    </w:rPr>
  </w:style>
  <w:style w:type="character" w:customStyle="1" w:styleId="BrdtekstTegn">
    <w:name w:val="Brødtekst Tegn"/>
    <w:basedOn w:val="Standardskrifttypeiafsnit"/>
    <w:link w:val="Brdtekst"/>
    <w:rsid w:val="00BA491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2632">
      <w:bodyDiv w:val="1"/>
      <w:marLeft w:val="0"/>
      <w:marRight w:val="0"/>
      <w:marTop w:val="0"/>
      <w:marBottom w:val="0"/>
      <w:divBdr>
        <w:top w:val="none" w:sz="0" w:space="0" w:color="auto"/>
        <w:left w:val="none" w:sz="0" w:space="0" w:color="auto"/>
        <w:bottom w:val="none" w:sz="0" w:space="0" w:color="auto"/>
        <w:right w:val="none" w:sz="0" w:space="0" w:color="auto"/>
      </w:divBdr>
    </w:div>
    <w:div w:id="7522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tErik\OneDrive\K&#248;benhavns%20Marineforening\2015\06%2017%20Aug%202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0D71A-116C-4AB3-A1DB-2AB4512E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 17 Aug 2015</Template>
  <TotalTime>0</TotalTime>
  <Pages>5</Pages>
  <Words>1136</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Uddannelses- og Ungdomsforvaltningen</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Bernt Erik Hansen</dc:creator>
  <cp:lastModifiedBy>Karl Erik Knaack</cp:lastModifiedBy>
  <cp:revision>2</cp:revision>
  <cp:lastPrinted>2019-02-11T07:28:00Z</cp:lastPrinted>
  <dcterms:created xsi:type="dcterms:W3CDTF">2021-06-27T10:37:00Z</dcterms:created>
  <dcterms:modified xsi:type="dcterms:W3CDTF">2021-06-27T10:37:00Z</dcterms:modified>
</cp:coreProperties>
</file>